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BF" w:rsidRPr="00646E59" w:rsidRDefault="00CE0C68">
      <w:pPr>
        <w:rPr>
          <w:rFonts w:ascii="Times New Roman" w:hAnsi="Times New Roman" w:cs="Times New Roman"/>
        </w:rPr>
      </w:pPr>
      <w:r w:rsidRPr="00646E59">
        <w:rPr>
          <w:rFonts w:ascii="Times New Roman" w:hAnsi="Times New Roman" w:cs="Times New Roman"/>
        </w:rPr>
        <w:t>Принято</w:t>
      </w:r>
      <w:proofErr w:type="gramStart"/>
      <w:r w:rsidRPr="00646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</w:t>
      </w:r>
      <w:proofErr w:type="gramEnd"/>
      <w:r w:rsidRPr="00646E59">
        <w:rPr>
          <w:rFonts w:ascii="Times New Roman" w:hAnsi="Times New Roman" w:cs="Times New Roman"/>
        </w:rPr>
        <w:t>тверждаю</w:t>
      </w:r>
    </w:p>
    <w:p w:rsidR="00CE0C68" w:rsidRPr="00646E59" w:rsidRDefault="00CE0C68" w:rsidP="00CE0C68">
      <w:pPr>
        <w:ind w:left="-142"/>
        <w:rPr>
          <w:rFonts w:ascii="Times New Roman" w:hAnsi="Times New Roman" w:cs="Times New Roman"/>
        </w:rPr>
      </w:pPr>
      <w:r w:rsidRPr="00646E59">
        <w:rPr>
          <w:rFonts w:ascii="Times New Roman" w:hAnsi="Times New Roman" w:cs="Times New Roman"/>
        </w:rPr>
        <w:t>На педагогическом совете                                                                              заведующий МБДОУ</w:t>
      </w:r>
    </w:p>
    <w:p w:rsidR="00CE0C68" w:rsidRPr="00646E59" w:rsidRDefault="00DB43B9" w:rsidP="00CE0C6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 от «___»______2020</w:t>
      </w:r>
      <w:r w:rsidR="00CE0C68" w:rsidRPr="00646E59">
        <w:rPr>
          <w:rFonts w:ascii="Times New Roman" w:hAnsi="Times New Roman" w:cs="Times New Roman"/>
        </w:rPr>
        <w:t xml:space="preserve">г.                                                                 </w:t>
      </w:r>
      <w:r w:rsidR="0041328A">
        <w:rPr>
          <w:rFonts w:ascii="Times New Roman" w:hAnsi="Times New Roman" w:cs="Times New Roman"/>
        </w:rPr>
        <w:t>д</w:t>
      </w:r>
      <w:r w:rsidR="00CE0C68" w:rsidRPr="00646E59">
        <w:rPr>
          <w:rFonts w:ascii="Times New Roman" w:hAnsi="Times New Roman" w:cs="Times New Roman"/>
        </w:rPr>
        <w:t>етский сад №33                                                                                                                              ________(</w:t>
      </w:r>
      <w:proofErr w:type="spellStart"/>
      <w:r w:rsidR="00CE0C68" w:rsidRPr="00646E59">
        <w:rPr>
          <w:rFonts w:ascii="Times New Roman" w:hAnsi="Times New Roman" w:cs="Times New Roman"/>
        </w:rPr>
        <w:t>Погудкина</w:t>
      </w:r>
      <w:proofErr w:type="spellEnd"/>
      <w:r w:rsidR="00CE0C68" w:rsidRPr="00646E59">
        <w:rPr>
          <w:rFonts w:ascii="Times New Roman" w:hAnsi="Times New Roman" w:cs="Times New Roman"/>
        </w:rPr>
        <w:t xml:space="preserve"> Ю.А.)</w:t>
      </w:r>
    </w:p>
    <w:p w:rsidR="00CE0C68" w:rsidRPr="00646E59" w:rsidRDefault="0041328A" w:rsidP="00CE0C6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B43B9">
        <w:rPr>
          <w:rFonts w:ascii="Times New Roman" w:hAnsi="Times New Roman" w:cs="Times New Roman"/>
        </w:rPr>
        <w:t>Приказ №</w:t>
      </w:r>
      <w:proofErr w:type="spellStart"/>
      <w:r w:rsidR="00DB43B9">
        <w:rPr>
          <w:rFonts w:ascii="Times New Roman" w:hAnsi="Times New Roman" w:cs="Times New Roman"/>
        </w:rPr>
        <w:t>___от</w:t>
      </w:r>
      <w:proofErr w:type="spellEnd"/>
      <w:r w:rsidR="00DB43B9">
        <w:rPr>
          <w:rFonts w:ascii="Times New Roman" w:hAnsi="Times New Roman" w:cs="Times New Roman"/>
        </w:rPr>
        <w:t xml:space="preserve"> «___»_______2020</w:t>
      </w:r>
      <w:r w:rsidR="00CE0C68" w:rsidRPr="00646E59">
        <w:rPr>
          <w:rFonts w:ascii="Times New Roman" w:hAnsi="Times New Roman" w:cs="Times New Roman"/>
        </w:rPr>
        <w:t>г.</w:t>
      </w:r>
    </w:p>
    <w:p w:rsidR="00CE0C68" w:rsidRPr="00646E59" w:rsidRDefault="00CE0C68" w:rsidP="00CE0C68">
      <w:pPr>
        <w:ind w:left="-284"/>
        <w:rPr>
          <w:rFonts w:ascii="Times New Roman" w:hAnsi="Times New Roman" w:cs="Times New Roman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</w:p>
    <w:p w:rsidR="00F3026C" w:rsidRPr="00646E59" w:rsidRDefault="00F3026C" w:rsidP="00646E5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E5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3026C" w:rsidRPr="00646E59" w:rsidRDefault="00F3026C" w:rsidP="00646E5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E59">
        <w:rPr>
          <w:rFonts w:ascii="Times New Roman" w:hAnsi="Times New Roman" w:cs="Times New Roman"/>
          <w:b/>
          <w:sz w:val="36"/>
          <w:szCs w:val="36"/>
        </w:rPr>
        <w:t>по реализации основной общеобразовательной программы</w:t>
      </w:r>
    </w:p>
    <w:p w:rsidR="00F3026C" w:rsidRPr="00646E59" w:rsidRDefault="00F3026C" w:rsidP="00646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E59">
        <w:rPr>
          <w:rFonts w:ascii="Times New Roman" w:hAnsi="Times New Roman" w:cs="Times New Roman"/>
          <w:b/>
          <w:sz w:val="36"/>
          <w:szCs w:val="36"/>
        </w:rPr>
        <w:t>дошкольного образовательного учреждения</w:t>
      </w:r>
    </w:p>
    <w:p w:rsidR="00F3026C" w:rsidRPr="00646E59" w:rsidRDefault="00DB43B9" w:rsidP="00646E5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F3026C" w:rsidRPr="00646E5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3026C" w:rsidRPr="00646E59" w:rsidRDefault="00F3026C" w:rsidP="00646E5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E59"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7D3CC2">
        <w:rPr>
          <w:rFonts w:ascii="Times New Roman" w:hAnsi="Times New Roman" w:cs="Times New Roman"/>
          <w:b/>
          <w:sz w:val="36"/>
          <w:szCs w:val="36"/>
        </w:rPr>
        <w:t>старшего</w:t>
      </w:r>
      <w:r w:rsidR="00D71158" w:rsidRPr="00646E59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  <w:r w:rsidR="004132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1158" w:rsidRPr="00646E59">
        <w:rPr>
          <w:rFonts w:ascii="Times New Roman" w:hAnsi="Times New Roman" w:cs="Times New Roman"/>
          <w:b/>
          <w:sz w:val="36"/>
          <w:szCs w:val="36"/>
        </w:rPr>
        <w:t>(5-6</w:t>
      </w:r>
      <w:r w:rsidR="0041328A">
        <w:rPr>
          <w:rFonts w:ascii="Times New Roman" w:hAnsi="Times New Roman" w:cs="Times New Roman"/>
          <w:b/>
          <w:sz w:val="36"/>
          <w:szCs w:val="36"/>
        </w:rPr>
        <w:t>лет</w:t>
      </w:r>
      <w:r w:rsidRPr="00646E59">
        <w:rPr>
          <w:rFonts w:ascii="Times New Roman" w:hAnsi="Times New Roman" w:cs="Times New Roman"/>
          <w:b/>
          <w:sz w:val="36"/>
          <w:szCs w:val="36"/>
        </w:rPr>
        <w:t>)</w:t>
      </w:r>
    </w:p>
    <w:p w:rsidR="00F3026C" w:rsidRPr="00646E59" w:rsidRDefault="00F3026C" w:rsidP="00646E5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  <w:b/>
          <w:sz w:val="36"/>
          <w:szCs w:val="36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  <w:b/>
          <w:sz w:val="36"/>
          <w:szCs w:val="36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  <w:r w:rsidRPr="00646E59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B03F3A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646E5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646E59">
        <w:rPr>
          <w:rFonts w:ascii="Times New Roman" w:hAnsi="Times New Roman" w:cs="Times New Roman"/>
          <w:sz w:val="36"/>
          <w:szCs w:val="36"/>
        </w:rPr>
        <w:t xml:space="preserve">   </w:t>
      </w:r>
      <w:r w:rsidRPr="00646E59">
        <w:rPr>
          <w:rFonts w:ascii="Times New Roman" w:hAnsi="Times New Roman" w:cs="Times New Roman"/>
        </w:rPr>
        <w:t>Составители:</w:t>
      </w:r>
      <w:r w:rsidR="000652C8" w:rsidRPr="00646E59">
        <w:rPr>
          <w:rFonts w:ascii="Times New Roman" w:hAnsi="Times New Roman" w:cs="Times New Roman"/>
        </w:rPr>
        <w:t xml:space="preserve"> воспитатели старшей группы</w:t>
      </w:r>
    </w:p>
    <w:p w:rsidR="00E76971" w:rsidRPr="00646E59" w:rsidRDefault="00E76971" w:rsidP="00CE0C68">
      <w:pPr>
        <w:ind w:left="-284"/>
        <w:rPr>
          <w:rFonts w:ascii="Times New Roman" w:hAnsi="Times New Roman" w:cs="Times New Roman"/>
        </w:rPr>
      </w:pPr>
      <w:r w:rsidRPr="00646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Басова Т.В.</w:t>
      </w:r>
    </w:p>
    <w:p w:rsidR="00E76971" w:rsidRPr="00646E59" w:rsidRDefault="00E76971" w:rsidP="00CE0C68">
      <w:pPr>
        <w:ind w:left="-284"/>
        <w:rPr>
          <w:rFonts w:ascii="Times New Roman" w:hAnsi="Times New Roman" w:cs="Times New Roman"/>
        </w:rPr>
      </w:pPr>
      <w:r w:rsidRPr="00646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Егорова И.А.</w:t>
      </w: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</w:p>
    <w:p w:rsidR="00F3026C" w:rsidRPr="00646E59" w:rsidRDefault="00F3026C" w:rsidP="00CE0C68">
      <w:pPr>
        <w:ind w:left="-284"/>
        <w:rPr>
          <w:rFonts w:ascii="Times New Roman" w:hAnsi="Times New Roman" w:cs="Times New Roman"/>
        </w:rPr>
      </w:pPr>
    </w:p>
    <w:p w:rsidR="00F3026C" w:rsidRDefault="00646E59" w:rsidP="00E76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41328A" w:rsidRPr="00646E59" w:rsidRDefault="0041328A" w:rsidP="00E76971">
      <w:pPr>
        <w:rPr>
          <w:rFonts w:ascii="Times New Roman" w:hAnsi="Times New Roman" w:cs="Times New Roman"/>
        </w:rPr>
      </w:pPr>
    </w:p>
    <w:p w:rsidR="00F3026C" w:rsidRDefault="00F3026C" w:rsidP="00CE0C68">
      <w:pPr>
        <w:ind w:left="-284"/>
        <w:rPr>
          <w:rFonts w:ascii="Times New Roman" w:hAnsi="Times New Roman" w:cs="Times New Roman"/>
        </w:rPr>
      </w:pPr>
      <w:r w:rsidRPr="00646E5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46E59">
        <w:rPr>
          <w:rFonts w:ascii="Times New Roman" w:hAnsi="Times New Roman" w:cs="Times New Roman"/>
        </w:rPr>
        <w:t xml:space="preserve">Тверь </w:t>
      </w:r>
      <w:r w:rsidR="00DB43B9">
        <w:rPr>
          <w:rFonts w:ascii="Times New Roman" w:hAnsi="Times New Roman" w:cs="Times New Roman"/>
        </w:rPr>
        <w:t>2020</w:t>
      </w:r>
      <w:r w:rsidRPr="00646E59">
        <w:rPr>
          <w:rFonts w:ascii="Times New Roman" w:hAnsi="Times New Roman" w:cs="Times New Roman"/>
        </w:rPr>
        <w:t>г.</w:t>
      </w:r>
    </w:p>
    <w:p w:rsidR="00646E59" w:rsidRPr="00646E59" w:rsidRDefault="00646E59" w:rsidP="00CE0C68">
      <w:pPr>
        <w:ind w:left="-284"/>
        <w:rPr>
          <w:rFonts w:ascii="Times New Roman" w:hAnsi="Times New Roman" w:cs="Times New Roman"/>
        </w:rPr>
      </w:pPr>
    </w:p>
    <w:p w:rsidR="00E76971" w:rsidRPr="00DA3986" w:rsidRDefault="00380EF6" w:rsidP="00B03F3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986">
        <w:rPr>
          <w:rFonts w:ascii="Times New Roman" w:hAnsi="Times New Roman" w:cs="Times New Roman"/>
          <w:b/>
          <w:sz w:val="28"/>
          <w:szCs w:val="28"/>
        </w:rPr>
        <w:t>РАЗДЕЛ</w:t>
      </w:r>
      <w:r w:rsidR="00E76971" w:rsidRPr="00DA3986">
        <w:rPr>
          <w:rFonts w:ascii="Times New Roman" w:hAnsi="Times New Roman" w:cs="Times New Roman"/>
          <w:b/>
          <w:sz w:val="28"/>
          <w:szCs w:val="28"/>
        </w:rPr>
        <w:t xml:space="preserve"> 1.Пояснительная записка</w:t>
      </w:r>
    </w:p>
    <w:p w:rsidR="00F3026C" w:rsidRPr="00DA3986" w:rsidRDefault="00F3026C" w:rsidP="000652C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986">
        <w:rPr>
          <w:rFonts w:ascii="Times New Roman" w:hAnsi="Times New Roman" w:cs="Times New Roman"/>
          <w:b/>
          <w:sz w:val="28"/>
          <w:szCs w:val="28"/>
        </w:rPr>
        <w:t>1.1 Предназначение программы</w:t>
      </w:r>
    </w:p>
    <w:p w:rsidR="00F3026C" w:rsidRPr="000652C8" w:rsidRDefault="00F3026C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основе общеобразовательной программы</w:t>
      </w:r>
      <w:r w:rsidR="000652C8"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Pr="000652C8">
        <w:rPr>
          <w:rFonts w:ascii="Times New Roman" w:hAnsi="Times New Roman" w:cs="Times New Roman"/>
          <w:sz w:val="28"/>
          <w:szCs w:val="28"/>
        </w:rPr>
        <w:t>дошкольного образования  «ОТ РОЖДЕНИЯ ДО ШКОЛЫ»,</w:t>
      </w:r>
    </w:p>
    <w:p w:rsidR="00F3026C" w:rsidRPr="000652C8" w:rsidRDefault="00F3026C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авторы: Н.Е. </w:t>
      </w:r>
      <w:proofErr w:type="spellStart"/>
      <w:r w:rsidRPr="000652C8">
        <w:rPr>
          <w:rFonts w:ascii="Times New Roman" w:hAnsi="Times New Roman" w:cs="Times New Roman"/>
          <w:sz w:val="28"/>
          <w:szCs w:val="28"/>
        </w:rPr>
        <w:t>Веракс</w:t>
      </w:r>
      <w:r w:rsidR="000652C8" w:rsidRPr="000652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52C8">
        <w:rPr>
          <w:rFonts w:ascii="Times New Roman" w:hAnsi="Times New Roman" w:cs="Times New Roman"/>
          <w:sz w:val="28"/>
          <w:szCs w:val="28"/>
        </w:rPr>
        <w:t>, Т. С. Комаров</w:t>
      </w:r>
      <w:r w:rsidR="000652C8" w:rsidRPr="000652C8">
        <w:rPr>
          <w:rFonts w:ascii="Times New Roman" w:hAnsi="Times New Roman" w:cs="Times New Roman"/>
          <w:sz w:val="28"/>
          <w:szCs w:val="28"/>
        </w:rPr>
        <w:t>а</w:t>
      </w:r>
      <w:r w:rsidRPr="000652C8">
        <w:rPr>
          <w:rFonts w:ascii="Times New Roman" w:hAnsi="Times New Roman" w:cs="Times New Roman"/>
          <w:sz w:val="28"/>
          <w:szCs w:val="28"/>
        </w:rPr>
        <w:t>,     М.</w:t>
      </w:r>
      <w:r w:rsidR="00152A9A"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Pr="000652C8">
        <w:rPr>
          <w:rFonts w:ascii="Times New Roman" w:hAnsi="Times New Roman" w:cs="Times New Roman"/>
          <w:sz w:val="28"/>
          <w:szCs w:val="28"/>
        </w:rPr>
        <w:t>А.</w:t>
      </w:r>
      <w:r w:rsidR="00152A9A" w:rsidRPr="000652C8">
        <w:rPr>
          <w:rFonts w:ascii="Times New Roman" w:hAnsi="Times New Roman" w:cs="Times New Roman"/>
          <w:sz w:val="28"/>
          <w:szCs w:val="28"/>
        </w:rPr>
        <w:t xml:space="preserve"> Василь</w:t>
      </w:r>
      <w:r w:rsidR="000652C8" w:rsidRPr="000652C8">
        <w:rPr>
          <w:rFonts w:ascii="Times New Roman" w:hAnsi="Times New Roman" w:cs="Times New Roman"/>
          <w:sz w:val="28"/>
          <w:szCs w:val="28"/>
        </w:rPr>
        <w:t>е</w:t>
      </w:r>
      <w:r w:rsidR="00152A9A" w:rsidRPr="000652C8">
        <w:rPr>
          <w:rFonts w:ascii="Times New Roman" w:hAnsi="Times New Roman" w:cs="Times New Roman"/>
          <w:sz w:val="28"/>
          <w:szCs w:val="28"/>
        </w:rPr>
        <w:t>в</w:t>
      </w:r>
      <w:r w:rsidR="000652C8" w:rsidRPr="000652C8">
        <w:rPr>
          <w:rFonts w:ascii="Times New Roman" w:hAnsi="Times New Roman" w:cs="Times New Roman"/>
          <w:sz w:val="28"/>
          <w:szCs w:val="28"/>
        </w:rPr>
        <w:t>а</w:t>
      </w:r>
      <w:r w:rsidR="00152A9A" w:rsidRPr="000652C8">
        <w:rPr>
          <w:rFonts w:ascii="Times New Roman" w:hAnsi="Times New Roman" w:cs="Times New Roman"/>
          <w:sz w:val="28"/>
          <w:szCs w:val="28"/>
        </w:rPr>
        <w:t>. – М.: МОЗАЙКА – СИНТЕЗ,2014</w:t>
      </w: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нормативно – правовыми документами по дошкольному воспитанию:</w:t>
      </w: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Федерации»;</w:t>
      </w: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2C8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образования (Утверждён приказом Министерства образования и наук Российской Федерации от 17 октября 2013г.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Pr="000652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52C8">
        <w:rPr>
          <w:rFonts w:ascii="Times New Roman" w:hAnsi="Times New Roman" w:cs="Times New Roman"/>
          <w:sz w:val="28"/>
          <w:szCs w:val="28"/>
        </w:rPr>
        <w:t xml:space="preserve"> 1155);</w:t>
      </w: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 ( приказ Министерства образования и науки РФ от 30 августа 2013 года № 1014 г</w:t>
      </w:r>
      <w:proofErr w:type="gramStart"/>
      <w:r w:rsidRPr="000652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 xml:space="preserve"> Москва);</w:t>
      </w: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</w:t>
      </w:r>
      <w:r w:rsidR="004778EB" w:rsidRPr="000652C8">
        <w:rPr>
          <w:rFonts w:ascii="Times New Roman" w:hAnsi="Times New Roman" w:cs="Times New Roman"/>
          <w:sz w:val="28"/>
          <w:szCs w:val="28"/>
        </w:rPr>
        <w:t>от 15 мая 2013 года №26 «Об утверждении САНПИН» 2.4.3049-13)</w:t>
      </w:r>
    </w:p>
    <w:p w:rsidR="004778EB" w:rsidRPr="000652C8" w:rsidRDefault="004778EB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Программа сформирована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с учебной деятельности, обеспечение безопасности жизнедеятельности дошкольника.</w:t>
      </w: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2A9A" w:rsidRPr="000652C8" w:rsidRDefault="00152A9A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778EB" w:rsidRPr="000652C8" w:rsidRDefault="004778EB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778EB" w:rsidRPr="000652C8" w:rsidRDefault="004778EB" w:rsidP="00CE0C6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778EB" w:rsidRPr="000652C8" w:rsidRDefault="004778EB" w:rsidP="000652C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lastRenderedPageBreak/>
        <w:t>1.2.Цели и задачи реализации программы дошкольного образования</w:t>
      </w:r>
    </w:p>
    <w:p w:rsidR="004778EB" w:rsidRPr="000652C8" w:rsidRDefault="004778EB" w:rsidP="000652C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дошкольного образования в соответствии с ФГОС дошкольного образования:</w:t>
      </w:r>
    </w:p>
    <w:p w:rsidR="004778EB" w:rsidRPr="000652C8" w:rsidRDefault="004778EB" w:rsidP="000652C8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2C8">
        <w:rPr>
          <w:rFonts w:ascii="Times New Roman" w:hAnsi="Times New Roman" w:cs="Times New Roman"/>
          <w:b/>
          <w:i/>
          <w:sz w:val="28"/>
          <w:szCs w:val="28"/>
        </w:rPr>
        <w:t>позитивная социализация и всестороннее развитие ребёнка дошкольного возраста в адекватных его возрасту видах детской деятельности.</w:t>
      </w:r>
    </w:p>
    <w:p w:rsidR="004778EB" w:rsidRPr="000652C8" w:rsidRDefault="004778EB" w:rsidP="000652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065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>:</w:t>
      </w:r>
    </w:p>
    <w:p w:rsidR="00EE17B9" w:rsidRPr="000652C8" w:rsidRDefault="00EE17B9" w:rsidP="00065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с</w:t>
      </w:r>
      <w:r w:rsidR="004778EB" w:rsidRPr="000652C8">
        <w:rPr>
          <w:rFonts w:ascii="Times New Roman" w:hAnsi="Times New Roman" w:cs="Times New Roman"/>
          <w:sz w:val="28"/>
          <w:szCs w:val="28"/>
        </w:rPr>
        <w:t>оздание условий развития ребёнка, открывающих возможности д</w:t>
      </w:r>
      <w:r w:rsidRPr="000652C8">
        <w:rPr>
          <w:rFonts w:ascii="Times New Roman" w:hAnsi="Times New Roman" w:cs="Times New Roman"/>
          <w:sz w:val="28"/>
          <w:szCs w:val="28"/>
        </w:rPr>
        <w:t xml:space="preserve">ля его позитивной социализации, </w:t>
      </w:r>
      <w:r w:rsidR="004778EB" w:rsidRPr="000652C8">
        <w:rPr>
          <w:rFonts w:ascii="Times New Roman" w:hAnsi="Times New Roman" w:cs="Times New Roman"/>
          <w:sz w:val="28"/>
          <w:szCs w:val="28"/>
        </w:rPr>
        <w:t xml:space="preserve">его личностного развития, развитие инициативы и его творческий способностей на основе сотрудничества </w:t>
      </w:r>
      <w:proofErr w:type="gramStart"/>
      <w:r w:rsidR="004778EB" w:rsidRPr="000652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778EB"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Pr="000652C8">
        <w:rPr>
          <w:rFonts w:ascii="Times New Roman" w:hAnsi="Times New Roman" w:cs="Times New Roman"/>
          <w:sz w:val="28"/>
          <w:szCs w:val="28"/>
        </w:rPr>
        <w:t>взрослыми</w:t>
      </w:r>
      <w:r w:rsidR="004778EB" w:rsidRPr="000652C8">
        <w:rPr>
          <w:rFonts w:ascii="Times New Roman" w:hAnsi="Times New Roman" w:cs="Times New Roman"/>
          <w:sz w:val="28"/>
          <w:szCs w:val="28"/>
        </w:rPr>
        <w:t xml:space="preserve"> и сверстниками  </w:t>
      </w:r>
      <w:r w:rsidRPr="000652C8">
        <w:rPr>
          <w:rFonts w:ascii="Times New Roman" w:hAnsi="Times New Roman" w:cs="Times New Roman"/>
          <w:sz w:val="28"/>
          <w:szCs w:val="28"/>
        </w:rPr>
        <w:t>и соответствующим возрасту видам деятельности;</w:t>
      </w:r>
    </w:p>
    <w:p w:rsidR="00EE17B9" w:rsidRPr="000652C8" w:rsidRDefault="00EE17B9" w:rsidP="00065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E17B9" w:rsidRPr="000652C8" w:rsidRDefault="00EE17B9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Достижение поставленной цели предусматривает решение следующих задач:</w:t>
      </w:r>
    </w:p>
    <w:p w:rsidR="00EE17B9" w:rsidRPr="000652C8" w:rsidRDefault="00EE17B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E17B9" w:rsidRPr="000652C8" w:rsidRDefault="00EE17B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</w:t>
      </w:r>
      <w:r w:rsidR="000652C8">
        <w:rPr>
          <w:rFonts w:ascii="Times New Roman" w:hAnsi="Times New Roman" w:cs="Times New Roman"/>
          <w:sz w:val="28"/>
          <w:szCs w:val="28"/>
        </w:rPr>
        <w:t>ических и других особенностей (</w:t>
      </w:r>
      <w:r w:rsidRPr="000652C8">
        <w:rPr>
          <w:rFonts w:ascii="Times New Roman" w:hAnsi="Times New Roman" w:cs="Times New Roman"/>
          <w:sz w:val="28"/>
          <w:szCs w:val="28"/>
        </w:rPr>
        <w:t>в том числе  ограниченных возможностей здоровья).</w:t>
      </w:r>
    </w:p>
    <w:p w:rsidR="00EE17B9" w:rsidRPr="000652C8" w:rsidRDefault="00EE17B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</w:t>
      </w:r>
      <w:r w:rsidR="007C0C39" w:rsidRPr="000652C8">
        <w:rPr>
          <w:rFonts w:ascii="Times New Roman" w:hAnsi="Times New Roman" w:cs="Times New Roman"/>
          <w:sz w:val="28"/>
          <w:szCs w:val="28"/>
        </w:rPr>
        <w:t>соответствии</w:t>
      </w:r>
      <w:r w:rsidRPr="000652C8">
        <w:rPr>
          <w:rFonts w:ascii="Times New Roman" w:hAnsi="Times New Roman" w:cs="Times New Roman"/>
          <w:sz w:val="28"/>
          <w:szCs w:val="28"/>
        </w:rPr>
        <w:t xml:space="preserve"> с их </w:t>
      </w:r>
      <w:r w:rsidR="007C0C39" w:rsidRPr="000652C8">
        <w:rPr>
          <w:rFonts w:ascii="Times New Roman" w:hAnsi="Times New Roman" w:cs="Times New Roman"/>
          <w:sz w:val="28"/>
          <w:szCs w:val="28"/>
        </w:rPr>
        <w:t>возрастными</w:t>
      </w:r>
      <w:r w:rsidRPr="000652C8">
        <w:rPr>
          <w:rFonts w:ascii="Times New Roman" w:hAnsi="Times New Roman" w:cs="Times New Roman"/>
          <w:sz w:val="28"/>
          <w:szCs w:val="28"/>
        </w:rPr>
        <w:t xml:space="preserve"> и индивидуальными особенностями и склонностями, развития способностей и </w:t>
      </w:r>
      <w:r w:rsidR="007C0C39" w:rsidRPr="000652C8">
        <w:rPr>
          <w:rFonts w:ascii="Times New Roman" w:hAnsi="Times New Roman" w:cs="Times New Roman"/>
          <w:sz w:val="28"/>
          <w:szCs w:val="28"/>
        </w:rPr>
        <w:t>творческого</w:t>
      </w:r>
      <w:r w:rsidRPr="000652C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7C0C39" w:rsidRPr="000652C8">
        <w:rPr>
          <w:rFonts w:ascii="Times New Roman" w:hAnsi="Times New Roman" w:cs="Times New Roman"/>
          <w:sz w:val="28"/>
          <w:szCs w:val="28"/>
        </w:rPr>
        <w:t xml:space="preserve"> каждого ребёнка как субъекта отношений самим с собой, другими детьми, взрослыми и миром.</w:t>
      </w:r>
    </w:p>
    <w:p w:rsidR="007C0C39" w:rsidRPr="000652C8" w:rsidRDefault="007C0C3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C0C39" w:rsidRPr="000652C8" w:rsidRDefault="007C0C3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7C0C39" w:rsidRPr="000652C8" w:rsidRDefault="007C0C3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</w:t>
      </w:r>
    </w:p>
    <w:p w:rsidR="007C0C39" w:rsidRPr="000652C8" w:rsidRDefault="007C0C3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физическим особенностям детей.</w:t>
      </w:r>
    </w:p>
    <w:p w:rsidR="007C0C39" w:rsidRPr="000652C8" w:rsidRDefault="007C0C39" w:rsidP="00065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</w:t>
      </w:r>
      <w:r w:rsidR="00997376" w:rsidRPr="000652C8">
        <w:rPr>
          <w:rFonts w:ascii="Times New Roman" w:hAnsi="Times New Roman" w:cs="Times New Roman"/>
          <w:sz w:val="28"/>
          <w:szCs w:val="28"/>
        </w:rPr>
        <w:t xml:space="preserve">поддержки семьи и повышения компетентности родителей </w:t>
      </w:r>
      <w:proofErr w:type="gramStart"/>
      <w:r w:rsidR="00997376" w:rsidRPr="000652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7376" w:rsidRPr="000652C8">
        <w:rPr>
          <w:rFonts w:ascii="Times New Roman" w:hAnsi="Times New Roman" w:cs="Times New Roman"/>
          <w:sz w:val="28"/>
          <w:szCs w:val="28"/>
        </w:rPr>
        <w:t>законных представителей) в вопросах развития и образования, охраны и укрепления здоровья детей.</w:t>
      </w:r>
    </w:p>
    <w:p w:rsidR="00997376" w:rsidRPr="000652C8" w:rsidRDefault="00997376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региональными особенностями Тверской области.</w:t>
      </w:r>
    </w:p>
    <w:p w:rsidR="00997376" w:rsidRPr="000652C8" w:rsidRDefault="0099737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Pr="000652C8">
        <w:rPr>
          <w:rFonts w:ascii="Times New Roman" w:hAnsi="Times New Roman" w:cs="Times New Roman"/>
          <w:sz w:val="28"/>
          <w:szCs w:val="28"/>
        </w:rPr>
        <w:t>работы является развитие духовно – нравственной культуры ребёнка, формирование ценностных ориентаций средствами традиционной народной культуры родного края.</w:t>
      </w:r>
    </w:p>
    <w:p w:rsidR="00997376" w:rsidRPr="000652C8" w:rsidRDefault="00997376" w:rsidP="00065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</w:p>
    <w:p w:rsidR="00997376" w:rsidRPr="000652C8" w:rsidRDefault="00997376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Представляется целесообразным выделение нескольких групп принципов формирования программ:</w:t>
      </w:r>
    </w:p>
    <w:p w:rsidR="00997376" w:rsidRPr="000652C8" w:rsidRDefault="00997376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требования ФГОС </w:t>
      </w:r>
    </w:p>
    <w:p w:rsidR="00997376" w:rsidRPr="000652C8" w:rsidRDefault="00997376" w:rsidP="000652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2C8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  <w:r w:rsidR="00062731"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Pr="000652C8">
        <w:rPr>
          <w:rFonts w:ascii="Times New Roman" w:hAnsi="Times New Roman" w:cs="Times New Roman"/>
          <w:sz w:val="28"/>
          <w:szCs w:val="28"/>
        </w:rPr>
        <w:t xml:space="preserve"> сохранение уникальности и </w:t>
      </w:r>
      <w:r w:rsidR="00062731" w:rsidRPr="000652C8">
        <w:rPr>
          <w:rFonts w:ascii="Times New Roman" w:hAnsi="Times New Roman" w:cs="Times New Roman"/>
          <w:sz w:val="28"/>
          <w:szCs w:val="28"/>
        </w:rPr>
        <w:t>само ценности</w:t>
      </w:r>
      <w:r w:rsidRPr="000652C8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r w:rsidR="00062731" w:rsidRPr="000652C8">
        <w:rPr>
          <w:rFonts w:ascii="Times New Roman" w:hAnsi="Times New Roman" w:cs="Times New Roman"/>
          <w:sz w:val="28"/>
          <w:szCs w:val="28"/>
        </w:rPr>
        <w:t>само ценности</w:t>
      </w:r>
      <w:r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="00062731" w:rsidRPr="000652C8">
        <w:rPr>
          <w:rFonts w:ascii="Times New Roman" w:hAnsi="Times New Roman" w:cs="Times New Roman"/>
          <w:sz w:val="28"/>
          <w:szCs w:val="28"/>
        </w:rPr>
        <w:t>девства</w:t>
      </w:r>
      <w:r w:rsidRPr="000652C8">
        <w:rPr>
          <w:rFonts w:ascii="Times New Roman" w:hAnsi="Times New Roman" w:cs="Times New Roman"/>
          <w:sz w:val="28"/>
          <w:szCs w:val="28"/>
        </w:rPr>
        <w:t xml:space="preserve"> – понимание (рассмотрен</w:t>
      </w:r>
      <w:r w:rsidR="00062731" w:rsidRPr="000652C8">
        <w:rPr>
          <w:rFonts w:ascii="Times New Roman" w:hAnsi="Times New Roman" w:cs="Times New Roman"/>
          <w:sz w:val="28"/>
          <w:szCs w:val="28"/>
        </w:rPr>
        <w:t xml:space="preserve">ие) детства как периода жизни значимого самого по себе, без всяких условий;  значимого тем, что происходит с ребёнком сейчас, а не тем, что этот период есть период подготовки к следующему периоду. </w:t>
      </w:r>
      <w:proofErr w:type="gramEnd"/>
    </w:p>
    <w:p w:rsidR="00062731" w:rsidRPr="000652C8" w:rsidRDefault="00062731" w:rsidP="000652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Личностно – развивающий и гуманистический характер взаимодействия взрослых (родителе</w:t>
      </w:r>
      <w:proofErr w:type="gramStart"/>
      <w:r w:rsidRPr="000652C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>законных представителей), педагогических и иных работников ДОУ) и детей.</w:t>
      </w:r>
    </w:p>
    <w:p w:rsidR="00062731" w:rsidRPr="000652C8" w:rsidRDefault="00062731" w:rsidP="000652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Уважение личности ребёнка.</w:t>
      </w:r>
    </w:p>
    <w:p w:rsidR="00062731" w:rsidRDefault="00062731" w:rsidP="000652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</w:t>
      </w:r>
      <w:proofErr w:type="gramStart"/>
      <w:r w:rsidRPr="000652C8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 xml:space="preserve"> деятельности, в форме творческой активности, обеспечивающей художественно – эстетическое развитие ребёнка.</w:t>
      </w:r>
    </w:p>
    <w:p w:rsidR="000652C8" w:rsidRPr="000652C8" w:rsidRDefault="000652C8" w:rsidP="000652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731" w:rsidRPr="000652C8" w:rsidRDefault="00062731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дошкольного образования</w:t>
      </w:r>
    </w:p>
    <w:p w:rsidR="00062731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 становиться активным в выборе содержания своего образования, становиться субъектом образования (далее – индивидуализация дошкольного образования).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ребёнка полноценным участником </w:t>
      </w:r>
      <w:proofErr w:type="gramStart"/>
      <w:r w:rsidRPr="000652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>субъектом) образовательных отношений.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Сотрудничество ДОУ с семьёй.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деятельности.</w:t>
      </w:r>
    </w:p>
    <w:p w:rsidR="00443C54" w:rsidRPr="000652C8" w:rsidRDefault="00443C54" w:rsidP="00065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</w:t>
      </w:r>
      <w:r w:rsidR="009E6054" w:rsidRPr="000652C8">
        <w:rPr>
          <w:rFonts w:ascii="Times New Roman" w:hAnsi="Times New Roman" w:cs="Times New Roman"/>
          <w:sz w:val="28"/>
          <w:szCs w:val="28"/>
        </w:rPr>
        <w:t>)</w:t>
      </w:r>
      <w:r w:rsidRPr="000652C8">
        <w:rPr>
          <w:rFonts w:ascii="Times New Roman" w:hAnsi="Times New Roman" w:cs="Times New Roman"/>
          <w:sz w:val="28"/>
          <w:szCs w:val="28"/>
        </w:rPr>
        <w:t>.</w:t>
      </w:r>
    </w:p>
    <w:p w:rsidR="009E6054" w:rsidRPr="000652C8" w:rsidRDefault="009E6054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Принципы, сформированные на основе отличительных особенностей программы «От рождения до школы»:</w:t>
      </w:r>
    </w:p>
    <w:p w:rsidR="009E6054" w:rsidRPr="000652C8" w:rsidRDefault="009E6054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Программа является современной интегративной программой, реализующий деятельный подход к развитию ребёнка и </w:t>
      </w:r>
      <w:proofErr w:type="spellStart"/>
      <w:r w:rsidRPr="000652C8">
        <w:rPr>
          <w:rFonts w:ascii="Times New Roman" w:hAnsi="Times New Roman" w:cs="Times New Roman"/>
          <w:sz w:val="28"/>
          <w:szCs w:val="28"/>
        </w:rPr>
        <w:t>культуро</w:t>
      </w:r>
      <w:r w:rsidR="00A022E4">
        <w:rPr>
          <w:rFonts w:ascii="Times New Roman" w:hAnsi="Times New Roman" w:cs="Times New Roman"/>
          <w:sz w:val="28"/>
          <w:szCs w:val="28"/>
        </w:rPr>
        <w:t>сообразности</w:t>
      </w:r>
      <w:proofErr w:type="spellEnd"/>
      <w:r w:rsidR="000652C8" w:rsidRPr="000652C8">
        <w:rPr>
          <w:rFonts w:ascii="Times New Roman" w:hAnsi="Times New Roman" w:cs="Times New Roman"/>
          <w:sz w:val="28"/>
          <w:szCs w:val="28"/>
        </w:rPr>
        <w:t>,</w:t>
      </w:r>
      <w:r w:rsidR="00A022E4">
        <w:rPr>
          <w:rFonts w:ascii="Times New Roman" w:hAnsi="Times New Roman" w:cs="Times New Roman"/>
          <w:sz w:val="28"/>
          <w:szCs w:val="28"/>
        </w:rPr>
        <w:t xml:space="preserve"> </w:t>
      </w:r>
      <w:r w:rsidRPr="000652C8">
        <w:rPr>
          <w:rFonts w:ascii="Times New Roman" w:hAnsi="Times New Roman" w:cs="Times New Roman"/>
          <w:sz w:val="28"/>
          <w:szCs w:val="28"/>
        </w:rPr>
        <w:t>подход к отбору содержания образования.</w:t>
      </w:r>
    </w:p>
    <w:p w:rsidR="009E6054" w:rsidRPr="000652C8" w:rsidRDefault="009E6054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Принципы:</w:t>
      </w:r>
    </w:p>
    <w:p w:rsidR="009E6054" w:rsidRPr="000652C8" w:rsidRDefault="003B2CCA" w:rsidP="00065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</w:t>
      </w:r>
      <w:r w:rsidR="009E6054" w:rsidRPr="000652C8">
        <w:rPr>
          <w:rFonts w:ascii="Times New Roman" w:hAnsi="Times New Roman" w:cs="Times New Roman"/>
          <w:sz w:val="28"/>
          <w:szCs w:val="28"/>
        </w:rPr>
        <w:t>ринцип развивающего образования, целью которого является психическое развитие ребёнка;</w:t>
      </w:r>
    </w:p>
    <w:p w:rsidR="009E6054" w:rsidRPr="000652C8" w:rsidRDefault="003B2CCA" w:rsidP="00065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</w:t>
      </w:r>
      <w:r w:rsidR="009E6054" w:rsidRPr="000652C8">
        <w:rPr>
          <w:rFonts w:ascii="Times New Roman" w:hAnsi="Times New Roman" w:cs="Times New Roman"/>
          <w:sz w:val="28"/>
          <w:szCs w:val="28"/>
        </w:rPr>
        <w:t>ринципы научной обоснованности и практической применимости, основывается на базовых положениях возрастной психологии и дошкольной педагогики;</w:t>
      </w:r>
    </w:p>
    <w:p w:rsidR="009E6054" w:rsidRPr="000652C8" w:rsidRDefault="003B2CCA" w:rsidP="00065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</w:t>
      </w:r>
      <w:r w:rsidR="009E6054" w:rsidRPr="000652C8">
        <w:rPr>
          <w:rFonts w:ascii="Times New Roman" w:hAnsi="Times New Roman" w:cs="Times New Roman"/>
          <w:sz w:val="28"/>
          <w:szCs w:val="28"/>
        </w:rPr>
        <w:t>ринципа интеграции образовательных областей в соответствии с возрастными возможностями и особенностями детей, а так же спецификой образовательных областей;</w:t>
      </w:r>
    </w:p>
    <w:p w:rsidR="009E6054" w:rsidRPr="000652C8" w:rsidRDefault="003B2CCA" w:rsidP="00065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принцип комплексно – тематического построения образовательного процесса. Данный подход подразумевает широкое использование разнообразных форм  работы с детьми как в совместной деятельности </w:t>
      </w:r>
      <w:r w:rsidRPr="000652C8">
        <w:rPr>
          <w:rFonts w:ascii="Times New Roman" w:hAnsi="Times New Roman" w:cs="Times New Roman"/>
          <w:sz w:val="28"/>
          <w:szCs w:val="28"/>
        </w:rPr>
        <w:lastRenderedPageBreak/>
        <w:t>взрослого и детей, так и в самостоятельной деятельности детей  и  использует ведущую деятельности дошкольника – игру как основу организации жизнедеятельности детского сообщества.</w:t>
      </w:r>
    </w:p>
    <w:p w:rsidR="003B2CCA" w:rsidRPr="000652C8" w:rsidRDefault="003B2CCA" w:rsidP="00065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принцип адаптивности через предметно – развивающую среду каждого дошкольного учреждения к потребностям ребёнка, сохранение  и укрепление его здоровья, полноценное развитие;</w:t>
      </w:r>
    </w:p>
    <w:p w:rsidR="003B2CCA" w:rsidRPr="000652C8" w:rsidRDefault="003B2CCA" w:rsidP="00065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принцип учёта возрастных и индивидуальных особенностей развития детей.</w:t>
      </w:r>
    </w:p>
    <w:p w:rsidR="00E76971" w:rsidRPr="000652C8" w:rsidRDefault="00E76971" w:rsidP="00065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971" w:rsidRDefault="00E76971" w:rsidP="000652C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1.3 Характеристика детей 6 – го года жизни.</w:t>
      </w:r>
    </w:p>
    <w:p w:rsidR="000652C8" w:rsidRPr="000652C8" w:rsidRDefault="000652C8" w:rsidP="000652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76971" w:rsidRPr="000652C8" w:rsidRDefault="00E76971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Направленность группы – общеразвивающая</w:t>
      </w:r>
    </w:p>
    <w:p w:rsidR="00E76971" w:rsidRPr="000652C8" w:rsidRDefault="00E76971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Возрастная группа – старшая группа</w:t>
      </w:r>
    </w:p>
    <w:p w:rsidR="00E76971" w:rsidRPr="000652C8" w:rsidRDefault="00A022E4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наполняемость – 27</w:t>
      </w:r>
      <w:r w:rsidR="00E76971" w:rsidRPr="000652C8">
        <w:rPr>
          <w:rFonts w:ascii="Times New Roman" w:hAnsi="Times New Roman" w:cs="Times New Roman"/>
          <w:sz w:val="28"/>
          <w:szCs w:val="28"/>
        </w:rPr>
        <w:t>человек</w:t>
      </w:r>
    </w:p>
    <w:p w:rsidR="00E76971" w:rsidRPr="000652C8" w:rsidRDefault="00A022E4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– 25</w:t>
      </w:r>
      <w:r w:rsidR="00E76971" w:rsidRPr="000652C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76971" w:rsidRPr="000652C8" w:rsidRDefault="00E76971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4763C5" w:rsidRPr="000652C8">
        <w:rPr>
          <w:rFonts w:ascii="Times New Roman" w:hAnsi="Times New Roman" w:cs="Times New Roman"/>
          <w:sz w:val="28"/>
          <w:szCs w:val="28"/>
        </w:rPr>
        <w:t>–</w:t>
      </w:r>
      <w:r w:rsidRPr="000652C8">
        <w:rPr>
          <w:rFonts w:ascii="Times New Roman" w:hAnsi="Times New Roman" w:cs="Times New Roman"/>
          <w:sz w:val="28"/>
          <w:szCs w:val="28"/>
        </w:rPr>
        <w:t xml:space="preserve"> </w:t>
      </w:r>
      <w:r w:rsidR="004763C5" w:rsidRPr="000652C8">
        <w:rPr>
          <w:rFonts w:ascii="Times New Roman" w:hAnsi="Times New Roman" w:cs="Times New Roman"/>
          <w:sz w:val="28"/>
          <w:szCs w:val="28"/>
        </w:rPr>
        <w:t xml:space="preserve">14                                                            </w:t>
      </w:r>
    </w:p>
    <w:p w:rsidR="004763C5" w:rsidRPr="000652C8" w:rsidRDefault="00567A11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11</w:t>
      </w:r>
    </w:p>
    <w:p w:rsidR="007A55F0" w:rsidRDefault="007A55F0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F0" w:rsidRDefault="007A55F0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F0" w:rsidRDefault="007A55F0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C5" w:rsidRPr="000652C8" w:rsidRDefault="004763C5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Анализ состояния здоровья детей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Группы здоровья: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1 группа -        человек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2 группа -        человек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3 группа -        человек</w:t>
      </w:r>
    </w:p>
    <w:p w:rsidR="007A55F0" w:rsidRDefault="007A55F0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F0" w:rsidRDefault="007A55F0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F0" w:rsidRDefault="007A55F0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C5" w:rsidRPr="000652C8" w:rsidRDefault="004763C5" w:rsidP="000652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t>Группы физического развития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0652C8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 xml:space="preserve"> -         человек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0652C8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0652C8">
        <w:rPr>
          <w:rFonts w:ascii="Times New Roman" w:hAnsi="Times New Roman" w:cs="Times New Roman"/>
          <w:sz w:val="28"/>
          <w:szCs w:val="28"/>
        </w:rPr>
        <w:t xml:space="preserve"> -          человек</w:t>
      </w:r>
    </w:p>
    <w:p w:rsidR="004763C5" w:rsidRPr="000652C8" w:rsidRDefault="004763C5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Сведения о семьях воспитанников:</w:t>
      </w:r>
    </w:p>
    <w:p w:rsidR="004763C5" w:rsidRPr="000652C8" w:rsidRDefault="00567A11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семьи – 20</w:t>
      </w:r>
    </w:p>
    <w:p w:rsidR="00D71158" w:rsidRPr="000652C8" w:rsidRDefault="00567A11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– 3</w:t>
      </w:r>
    </w:p>
    <w:p w:rsidR="000652C8" w:rsidRPr="000652C8" w:rsidRDefault="00D71158" w:rsidP="00065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Многодетные  - </w:t>
      </w:r>
      <w:r w:rsidR="00567A11">
        <w:rPr>
          <w:rFonts w:ascii="Times New Roman" w:hAnsi="Times New Roman" w:cs="Times New Roman"/>
          <w:sz w:val="28"/>
          <w:szCs w:val="28"/>
        </w:rPr>
        <w:t>2</w:t>
      </w:r>
    </w:p>
    <w:p w:rsidR="008B12C5" w:rsidRDefault="008B12C5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C5" w:rsidRDefault="008B12C5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C5" w:rsidRDefault="008B12C5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C5" w:rsidRDefault="008B12C5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58" w:rsidRPr="000652C8" w:rsidRDefault="00D71158" w:rsidP="00B0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lastRenderedPageBreak/>
        <w:t>1.4 Особенности развития ребёнка 5-6 лет</w:t>
      </w:r>
    </w:p>
    <w:p w:rsidR="00B332FE" w:rsidRPr="000652C8" w:rsidRDefault="000652C8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B332FE" w:rsidRPr="000652C8" w:rsidRDefault="000652C8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="00B332FE" w:rsidRPr="000652C8">
        <w:rPr>
          <w:rFonts w:ascii="Times New Roman" w:hAnsi="Times New Roman" w:cs="Times New Roman"/>
          <w:b/>
          <w:sz w:val="28"/>
          <w:szCs w:val="28"/>
        </w:rPr>
        <w:t>возраст наиболее активного рисования</w:t>
      </w:r>
      <w:r w:rsidR="00B332FE" w:rsidRPr="000652C8">
        <w:rPr>
          <w:rFonts w:ascii="Times New Roman" w:hAnsi="Times New Roman" w:cs="Times New Roman"/>
          <w:sz w:val="28"/>
          <w:szCs w:val="28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B332FE" w:rsidRPr="000652C8" w:rsidRDefault="000652C8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="00B332FE" w:rsidRPr="000652C8">
        <w:rPr>
          <w:rFonts w:ascii="Times New Roman" w:hAnsi="Times New Roman" w:cs="Times New Roman"/>
          <w:b/>
          <w:sz w:val="28"/>
          <w:szCs w:val="28"/>
        </w:rPr>
        <w:t>Овладевают обобщенным способом обследования образца</w:t>
      </w:r>
      <w:r w:rsidR="00B332FE" w:rsidRPr="000652C8">
        <w:rPr>
          <w:rFonts w:ascii="Times New Roman" w:hAnsi="Times New Roman" w:cs="Times New Roman"/>
          <w:i/>
          <w:sz w:val="28"/>
          <w:szCs w:val="28"/>
        </w:rPr>
        <w:t>.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="00B332FE" w:rsidRPr="000652C8">
        <w:rPr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="00B332FE" w:rsidRPr="000652C8">
        <w:rPr>
          <w:rFonts w:ascii="Times New Roman" w:hAnsi="Times New Roman" w:cs="Times New Roman"/>
          <w:i/>
          <w:sz w:val="28"/>
          <w:szCs w:val="28"/>
        </w:rPr>
        <w:t>.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B332FE" w:rsidRPr="000652C8" w:rsidRDefault="00B332FE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lastRenderedPageBreak/>
        <w:t xml:space="preserve">Дети могут конструировать из бумаги, складывая ее в несколько раз (два, четыре, шесть сгибаний); из природного материала. </w:t>
      </w:r>
    </w:p>
    <w:p w:rsidR="00B332FE" w:rsidRPr="000652C8" w:rsidRDefault="00B332FE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</w:t>
      </w:r>
      <w:r>
        <w:rPr>
          <w:rFonts w:ascii="Times New Roman" w:hAnsi="Times New Roman" w:cs="Times New Roman"/>
          <w:sz w:val="28"/>
          <w:szCs w:val="28"/>
        </w:rPr>
        <w:t>оцессе наглядного моделирования.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332FE" w:rsidRPr="000652C8">
        <w:rPr>
          <w:rFonts w:ascii="Times New Roman" w:hAnsi="Times New Roman" w:cs="Times New Roman"/>
          <w:sz w:val="28"/>
          <w:szCs w:val="28"/>
        </w:rPr>
        <w:t>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B332FE" w:rsidRPr="000652C8">
        <w:rPr>
          <w:rFonts w:ascii="Times New Roman" w:hAnsi="Times New Roman" w:cs="Times New Roman"/>
          <w:b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="00B332FE" w:rsidRPr="000652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2FE" w:rsidRPr="000652C8"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</w:t>
      </w:r>
      <w:r w:rsidR="00B332FE" w:rsidRPr="000652C8">
        <w:rPr>
          <w:rFonts w:ascii="Times New Roman" w:hAnsi="Times New Roman" w:cs="Times New Roman"/>
          <w:sz w:val="28"/>
          <w:szCs w:val="28"/>
        </w:rPr>
        <w:lastRenderedPageBreak/>
        <w:t>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2FE" w:rsidRPr="000652C8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="00B332FE" w:rsidRPr="000652C8">
        <w:rPr>
          <w:rFonts w:ascii="Times New Roman" w:hAnsi="Times New Roman" w:cs="Times New Roman"/>
          <w:b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="00B332FE" w:rsidRPr="000652C8">
        <w:rPr>
          <w:rFonts w:ascii="Times New Roman" w:hAnsi="Times New Roman" w:cs="Times New Roman"/>
          <w:i/>
          <w:sz w:val="28"/>
          <w:szCs w:val="28"/>
        </w:rPr>
        <w:t>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332FE" w:rsidRPr="000652C8" w:rsidRDefault="00DA3986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71158" w:rsidRPr="00646E59" w:rsidRDefault="00DA3986" w:rsidP="00646E59">
      <w:pPr>
        <w:spacing w:after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2FE" w:rsidRPr="000652C8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</w:t>
      </w:r>
    </w:p>
    <w:p w:rsidR="004763C5" w:rsidRPr="000652C8" w:rsidRDefault="00A236F9" w:rsidP="0006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8">
        <w:rPr>
          <w:rFonts w:ascii="Times New Roman" w:hAnsi="Times New Roman" w:cs="Times New Roman"/>
          <w:b/>
          <w:sz w:val="28"/>
          <w:szCs w:val="28"/>
        </w:rPr>
        <w:lastRenderedPageBreak/>
        <w:t>1.5 Программа, на основании которой осуществляется образовательная деятельность.</w:t>
      </w:r>
    </w:p>
    <w:p w:rsidR="00A236F9" w:rsidRPr="000652C8" w:rsidRDefault="00A236F9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основе:</w:t>
      </w:r>
    </w:p>
    <w:p w:rsidR="00A236F9" w:rsidRPr="000652C8" w:rsidRDefault="00A236F9" w:rsidP="0006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- основной общеобразовательной ДОУ </w:t>
      </w:r>
    </w:p>
    <w:p w:rsidR="00A236F9" w:rsidRDefault="00A236F9" w:rsidP="00DA3986">
      <w:pPr>
        <w:jc w:val="both"/>
        <w:rPr>
          <w:rFonts w:ascii="Times New Roman" w:hAnsi="Times New Roman" w:cs="Times New Roman"/>
          <w:sz w:val="28"/>
          <w:szCs w:val="28"/>
        </w:rPr>
      </w:pPr>
      <w:r w:rsidRPr="000652C8">
        <w:rPr>
          <w:rFonts w:ascii="Times New Roman" w:hAnsi="Times New Roman" w:cs="Times New Roman"/>
          <w:sz w:val="28"/>
          <w:szCs w:val="28"/>
        </w:rPr>
        <w:t xml:space="preserve">- ОТ РОЖДЕНИЯ ДО ШКОЛЫ. Примерная общеобразовательная программа дошкольного образования /под редакцией </w:t>
      </w:r>
      <w:proofErr w:type="spellStart"/>
      <w:r w:rsidRPr="000652C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0652C8">
        <w:rPr>
          <w:rFonts w:ascii="Times New Roman" w:hAnsi="Times New Roman" w:cs="Times New Roman"/>
          <w:sz w:val="28"/>
          <w:szCs w:val="28"/>
        </w:rPr>
        <w:t>, Т.С.Комаровой, М.А.Васильевой издательство МОЗАЙКА – СИНТЕЗ, МОСКВА 2014ГОД</w:t>
      </w:r>
    </w:p>
    <w:p w:rsidR="00646E59" w:rsidRDefault="00646E59" w:rsidP="00DA3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E59" w:rsidRDefault="00646E59" w:rsidP="00DA3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E59" w:rsidRDefault="00646E59" w:rsidP="00DA3986">
      <w:pPr>
        <w:jc w:val="both"/>
        <w:rPr>
          <w:sz w:val="28"/>
          <w:szCs w:val="28"/>
        </w:rPr>
      </w:pPr>
    </w:p>
    <w:p w:rsidR="0025360F" w:rsidRPr="00D4361D" w:rsidRDefault="0025360F" w:rsidP="0025360F">
      <w:pPr>
        <w:rPr>
          <w:rFonts w:ascii="Arial Black" w:hAnsi="Arial Black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-537210</wp:posOffset>
            </wp:positionV>
            <wp:extent cx="2340610" cy="1619885"/>
            <wp:effectExtent l="19050" t="0" r="2540" b="0"/>
            <wp:wrapTight wrapText="bothSides">
              <wp:wrapPolygon edited="0">
                <wp:start x="3164" y="0"/>
                <wp:lineTo x="1934" y="1016"/>
                <wp:lineTo x="176" y="3556"/>
                <wp:lineTo x="-176" y="8383"/>
                <wp:lineTo x="4043" y="12193"/>
                <wp:lineTo x="4922" y="16257"/>
                <wp:lineTo x="7911" y="20321"/>
                <wp:lineTo x="8966" y="21338"/>
                <wp:lineTo x="9142" y="21338"/>
                <wp:lineTo x="17404" y="21338"/>
                <wp:lineTo x="18811" y="21338"/>
                <wp:lineTo x="20041" y="20829"/>
                <wp:lineTo x="19865" y="20321"/>
                <wp:lineTo x="21096" y="20321"/>
                <wp:lineTo x="21623" y="19305"/>
                <wp:lineTo x="21623" y="16003"/>
                <wp:lineTo x="19865" y="13209"/>
                <wp:lineTo x="19162" y="12193"/>
                <wp:lineTo x="20393" y="10415"/>
                <wp:lineTo x="20217" y="8891"/>
                <wp:lineTo x="18107" y="8129"/>
                <wp:lineTo x="19338" y="7113"/>
                <wp:lineTo x="19338" y="6096"/>
                <wp:lineTo x="17932" y="4064"/>
                <wp:lineTo x="18107" y="1778"/>
                <wp:lineTo x="13009" y="254"/>
                <wp:lineTo x="4395" y="0"/>
                <wp:lineTo x="3164" y="0"/>
              </wp:wrapPolygon>
            </wp:wrapTight>
            <wp:docPr id="3" name="Рисунок 3" descr="http://www.playcast.ru/uploads/2015/11/10/15823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5/11/10/1582332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61D">
        <w:rPr>
          <w:rFonts w:ascii="Arial Black" w:hAnsi="Arial Black"/>
          <w:b/>
          <w:sz w:val="28"/>
          <w:szCs w:val="28"/>
        </w:rPr>
        <w:t xml:space="preserve">Режим дня на холодный период </w:t>
      </w:r>
    </w:p>
    <w:p w:rsidR="0025360F" w:rsidRPr="00D4361D" w:rsidRDefault="0025360F" w:rsidP="0025360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в старшей  группе №1</w:t>
      </w:r>
    </w:p>
    <w:p w:rsidR="0025360F" w:rsidRPr="00B6219F" w:rsidRDefault="0025360F" w:rsidP="0025360F">
      <w:pPr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99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6"/>
        <w:gridCol w:w="2695"/>
      </w:tblGrid>
      <w:tr w:rsidR="0025360F" w:rsidRPr="00B6219F" w:rsidTr="0025360F">
        <w:trPr>
          <w:trHeight w:val="325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 xml:space="preserve">Режимные моменты 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D4361D" w:rsidRDefault="0025360F" w:rsidP="0025360F">
            <w:pPr>
              <w:pStyle w:val="TableParagraph"/>
            </w:pPr>
            <w:r w:rsidRPr="00D4361D">
              <w:t xml:space="preserve">Время 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 xml:space="preserve">Приём, </w:t>
            </w:r>
            <w:r>
              <w:t>индивидуальная работа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7.00 –  7.45</w:t>
            </w:r>
          </w:p>
        </w:tc>
      </w:tr>
      <w:tr w:rsidR="0025360F" w:rsidRPr="00C0161D" w:rsidTr="0025360F">
        <w:trPr>
          <w:trHeight w:val="30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6A5ED9">
              <w:t>Утренняя гимнастика</w:t>
            </w:r>
            <w:r>
              <w:t xml:space="preserve">. </w:t>
            </w:r>
          </w:p>
          <w:p w:rsidR="0025360F" w:rsidRPr="00DF0F50" w:rsidRDefault="0025360F" w:rsidP="0025360F">
            <w:pPr>
              <w:pStyle w:val="TableParagraph"/>
            </w:pPr>
            <w:r w:rsidRPr="006A5ED9">
              <w:t xml:space="preserve">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7.55. – 8.05</w:t>
            </w:r>
          </w:p>
          <w:p w:rsidR="0025360F" w:rsidRPr="00C0161D" w:rsidRDefault="0025360F" w:rsidP="0025360F">
            <w:pPr>
              <w:pStyle w:val="TableParagraph"/>
            </w:pPr>
          </w:p>
        </w:tc>
      </w:tr>
      <w:tr w:rsidR="0025360F" w:rsidRPr="00C0161D" w:rsidTr="0025360F">
        <w:trPr>
          <w:trHeight w:val="321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6A5ED9" w:rsidRDefault="0025360F" w:rsidP="0025360F">
            <w:pPr>
              <w:pStyle w:val="TableParagraph"/>
            </w:pPr>
            <w:r>
              <w:t xml:space="preserve"> С</w:t>
            </w:r>
            <w:r w:rsidRPr="00D4361D">
              <w:t>амостоятельная деятельность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8.05 – 8.30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>Подготовка к завтраку, завтрак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8.30 – 8.50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>
              <w:t>Подготовка к занятиям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8.50 - 9.00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>
              <w:t>Организованная образовательная деятельность (занятия)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9.00 – 10.30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 xml:space="preserve"> Второй завтрак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10.00 – 10.05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>Подготовка к прогулке</w:t>
            </w:r>
            <w:r>
              <w:t>. Прогулка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10.30  – 12.10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 xml:space="preserve">Возвращение с прогулки, самостоятельная деятельность  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12.10 - 12.30</w:t>
            </w:r>
          </w:p>
        </w:tc>
      </w:tr>
      <w:tr w:rsidR="0025360F" w:rsidRPr="00C0161D" w:rsidTr="0025360F">
        <w:trPr>
          <w:trHeight w:val="9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>Подготовка к обеду, обед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12.30 -13.00</w:t>
            </w:r>
          </w:p>
        </w:tc>
      </w:tr>
      <w:tr w:rsidR="0025360F" w:rsidRPr="00C0161D" w:rsidTr="0025360F">
        <w:trPr>
          <w:trHeight w:val="77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>Подготовка ко сну, дневной сон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13.00 -15.00</w:t>
            </w:r>
          </w:p>
        </w:tc>
      </w:tr>
      <w:tr w:rsidR="0025360F" w:rsidRPr="00C0161D" w:rsidTr="0025360F">
        <w:trPr>
          <w:trHeight w:val="1013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rPr>
                <w:lang w:val="ru-RU"/>
              </w:rPr>
            </w:pPr>
            <w:r w:rsidRPr="00B55A60">
              <w:rPr>
                <w:lang w:val="ru-RU"/>
              </w:rPr>
              <w:lastRenderedPageBreak/>
              <w:t>Подъём, гимнастика пробуждения, воздушные, водные процедуры</w:t>
            </w:r>
          </w:p>
          <w:p w:rsidR="0025360F" w:rsidRPr="00B55A60" w:rsidRDefault="0025360F" w:rsidP="0025360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15.00 - 15.10</w:t>
            </w:r>
          </w:p>
        </w:tc>
      </w:tr>
      <w:tr w:rsidR="0025360F" w:rsidRPr="00C0161D" w:rsidTr="0025360F">
        <w:trPr>
          <w:trHeight w:val="77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9B7451">
              <w:t>Подготовка к полднику. Полдник.</w:t>
            </w:r>
          </w:p>
          <w:p w:rsidR="0025360F" w:rsidRPr="009B7451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15.15 - 15.30</w:t>
            </w:r>
          </w:p>
        </w:tc>
      </w:tr>
      <w:tr w:rsidR="0025360F" w:rsidRPr="00C0161D" w:rsidTr="0025360F">
        <w:trPr>
          <w:trHeight w:val="77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>
              <w:t>Занятия. Самостоятельная деятельность.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15.30 – 16.45</w:t>
            </w:r>
          </w:p>
        </w:tc>
      </w:tr>
      <w:tr w:rsidR="0025360F" w:rsidRPr="00C0161D" w:rsidTr="0025360F">
        <w:trPr>
          <w:trHeight w:val="77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rPr>
                <w:lang w:val="ru-RU"/>
              </w:rPr>
            </w:pPr>
            <w:r w:rsidRPr="00B55A60">
              <w:rPr>
                <w:lang w:val="ru-RU"/>
              </w:rPr>
              <w:t>Чтение художественной литературы. Игровая деятельность.</w:t>
            </w:r>
          </w:p>
          <w:p w:rsidR="0025360F" w:rsidRPr="00B55A60" w:rsidRDefault="0025360F" w:rsidP="0025360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16.45 – 17.15</w:t>
            </w:r>
          </w:p>
        </w:tc>
      </w:tr>
      <w:tr w:rsidR="0025360F" w:rsidRPr="00C0161D" w:rsidTr="0025360F">
        <w:trPr>
          <w:trHeight w:val="77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 w:rsidP="0025360F">
            <w:pPr>
              <w:pStyle w:val="TableParagraph"/>
            </w:pPr>
            <w:r w:rsidRPr="00D4361D">
              <w:t>Подготовка к ужину, ужин.</w:t>
            </w:r>
          </w:p>
          <w:p w:rsidR="0025360F" w:rsidRPr="00D4361D" w:rsidRDefault="0025360F" w:rsidP="0025360F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17.20 – 17. 50</w:t>
            </w:r>
          </w:p>
        </w:tc>
      </w:tr>
      <w:tr w:rsidR="0025360F" w:rsidRPr="00C0161D" w:rsidTr="0025360F">
        <w:trPr>
          <w:trHeight w:val="76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rPr>
                <w:lang w:val="ru-RU"/>
              </w:rPr>
            </w:pPr>
            <w:r w:rsidRPr="00B55A60">
              <w:rPr>
                <w:lang w:val="ru-RU"/>
              </w:rPr>
              <w:t>Игровая деятельность. Подготовка к прогулке, прогулка</w:t>
            </w:r>
            <w:proofErr w:type="gramStart"/>
            <w:r w:rsidRPr="00B55A60">
              <w:rPr>
                <w:lang w:val="ru-RU"/>
              </w:rPr>
              <w:t xml:space="preserve"> .</w:t>
            </w:r>
            <w:proofErr w:type="gramEnd"/>
            <w:r w:rsidRPr="00B55A60">
              <w:rPr>
                <w:lang w:val="ru-RU"/>
              </w:rPr>
              <w:t xml:space="preserve"> </w:t>
            </w:r>
          </w:p>
          <w:p w:rsidR="0025360F" w:rsidRPr="00D4361D" w:rsidRDefault="0025360F" w:rsidP="0025360F">
            <w:pPr>
              <w:pStyle w:val="TableParagraph"/>
            </w:pPr>
            <w:proofErr w:type="spellStart"/>
            <w:r w:rsidRPr="00D4361D">
              <w:t>Уход</w:t>
            </w:r>
            <w:proofErr w:type="spellEnd"/>
            <w:r w:rsidRPr="00D4361D">
              <w:t xml:space="preserve"> </w:t>
            </w:r>
            <w:proofErr w:type="spellStart"/>
            <w:r w:rsidRPr="00D4361D">
              <w:t>детей</w:t>
            </w:r>
            <w:proofErr w:type="spellEnd"/>
            <w:r w:rsidRPr="00D4361D">
              <w:t xml:space="preserve"> </w:t>
            </w:r>
            <w:proofErr w:type="spellStart"/>
            <w:r w:rsidRPr="00D4361D">
              <w:t>домой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C0161D" w:rsidRDefault="0025360F" w:rsidP="0025360F">
            <w:pPr>
              <w:pStyle w:val="TableParagraph"/>
            </w:pPr>
            <w:r w:rsidRPr="00C0161D">
              <w:t>17.50 – 19.00</w:t>
            </w:r>
          </w:p>
        </w:tc>
      </w:tr>
      <w:tr w:rsidR="0025360F" w:rsidRPr="00C0161D" w:rsidTr="0025360F">
        <w:trPr>
          <w:trHeight w:val="390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360F" w:rsidRPr="00C0161D" w:rsidRDefault="0025360F" w:rsidP="0025360F">
            <w:pPr>
              <w:pStyle w:val="TableParagraph"/>
            </w:pPr>
          </w:p>
        </w:tc>
      </w:tr>
    </w:tbl>
    <w:p w:rsidR="0025360F" w:rsidRDefault="0025360F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A236F9" w:rsidRPr="00DA3986" w:rsidRDefault="00DE63DC" w:rsidP="009E6054">
      <w:pPr>
        <w:rPr>
          <w:rFonts w:ascii="Times New Roman" w:hAnsi="Times New Roman" w:cs="Times New Roman"/>
          <w:b/>
          <w:sz w:val="28"/>
          <w:szCs w:val="28"/>
        </w:rPr>
      </w:pPr>
      <w:r w:rsidRPr="00DA3986">
        <w:rPr>
          <w:rFonts w:ascii="Times New Roman" w:hAnsi="Times New Roman" w:cs="Times New Roman"/>
          <w:b/>
          <w:sz w:val="28"/>
          <w:szCs w:val="28"/>
        </w:rPr>
        <w:t xml:space="preserve">1.6 Формы организации образовательной деятельности </w:t>
      </w:r>
    </w:p>
    <w:tbl>
      <w:tblPr>
        <w:tblStyle w:val="a4"/>
        <w:tblW w:w="0" w:type="auto"/>
        <w:tblLook w:val="04A0"/>
      </w:tblPr>
      <w:tblGrid>
        <w:gridCol w:w="1752"/>
        <w:gridCol w:w="1738"/>
        <w:gridCol w:w="1757"/>
        <w:gridCol w:w="2642"/>
        <w:gridCol w:w="1682"/>
      </w:tblGrid>
      <w:tr w:rsidR="00DE63DC" w:rsidRPr="00DA3986" w:rsidTr="00E1642B">
        <w:trPr>
          <w:trHeight w:val="1672"/>
        </w:trPr>
        <w:tc>
          <w:tcPr>
            <w:tcW w:w="1920" w:type="dxa"/>
          </w:tcPr>
          <w:p w:rsidR="00DE63DC" w:rsidRPr="00DA3986" w:rsidRDefault="00DE63DC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8" w:type="dxa"/>
          </w:tcPr>
          <w:p w:rsidR="00DE63DC" w:rsidRPr="00DA3986" w:rsidRDefault="00DE63DC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день</w:t>
            </w:r>
          </w:p>
        </w:tc>
        <w:tc>
          <w:tcPr>
            <w:tcW w:w="1884" w:type="dxa"/>
          </w:tcPr>
          <w:p w:rsidR="00DE63DC" w:rsidRPr="00DA3986" w:rsidRDefault="00DE63DC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884" w:type="dxa"/>
          </w:tcPr>
          <w:p w:rsidR="00DE63DC" w:rsidRPr="00DA3986" w:rsidRDefault="00DE63DC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885" w:type="dxa"/>
          </w:tcPr>
          <w:p w:rsidR="00DE63DC" w:rsidRPr="00DA3986" w:rsidRDefault="00DE63DC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Перерыв между занятиями</w:t>
            </w:r>
          </w:p>
        </w:tc>
      </w:tr>
      <w:tr w:rsidR="00E1642B" w:rsidRPr="00DA3986" w:rsidTr="00E1642B">
        <w:trPr>
          <w:trHeight w:val="1672"/>
        </w:trPr>
        <w:tc>
          <w:tcPr>
            <w:tcW w:w="1920" w:type="dxa"/>
          </w:tcPr>
          <w:p w:rsidR="00DE63DC" w:rsidRPr="00DA3986" w:rsidRDefault="006031D9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48" w:type="dxa"/>
          </w:tcPr>
          <w:p w:rsidR="00DE63DC" w:rsidRPr="00DA3986" w:rsidRDefault="00DA3986" w:rsidP="00DA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DE63DC" w:rsidRPr="00DA3986" w:rsidRDefault="00DA3986" w:rsidP="00DA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4" w:type="dxa"/>
          </w:tcPr>
          <w:p w:rsidR="00DE63DC" w:rsidRPr="00DA3986" w:rsidRDefault="00DE63DC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885" w:type="dxa"/>
          </w:tcPr>
          <w:p w:rsidR="00DE63DC" w:rsidRPr="00DA3986" w:rsidRDefault="00B847E3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  <w:r w:rsidR="00DE63DC"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E1642B" w:rsidRPr="00DA3986" w:rsidRDefault="00E1642B" w:rsidP="009E6054">
      <w:pPr>
        <w:rPr>
          <w:rFonts w:ascii="Times New Roman" w:hAnsi="Times New Roman" w:cs="Times New Roman"/>
          <w:sz w:val="28"/>
          <w:szCs w:val="28"/>
        </w:rPr>
      </w:pPr>
    </w:p>
    <w:p w:rsidR="00E1642B" w:rsidRPr="00DA3986" w:rsidRDefault="004B69CB" w:rsidP="009E6054">
      <w:pPr>
        <w:rPr>
          <w:rFonts w:ascii="Times New Roman" w:hAnsi="Times New Roman" w:cs="Times New Roman"/>
          <w:sz w:val="28"/>
          <w:szCs w:val="28"/>
        </w:rPr>
      </w:pPr>
      <w:r w:rsidRPr="00DA3986">
        <w:rPr>
          <w:rFonts w:ascii="Times New Roman" w:hAnsi="Times New Roman" w:cs="Times New Roman"/>
          <w:b/>
          <w:sz w:val="28"/>
          <w:szCs w:val="28"/>
        </w:rPr>
        <w:t>Учебный план организованной деятельности детей 5 – 6 лет.</w:t>
      </w:r>
      <w:r w:rsidRPr="00DA3986">
        <w:rPr>
          <w:rFonts w:ascii="Times New Roman" w:hAnsi="Times New Roman" w:cs="Times New Roman"/>
          <w:b/>
          <w:sz w:val="28"/>
          <w:szCs w:val="28"/>
        </w:rPr>
        <w:tab/>
      </w:r>
    </w:p>
    <w:p w:rsidR="004B69CB" w:rsidRPr="00DA3986" w:rsidRDefault="004B69CB" w:rsidP="009E6054">
      <w:pPr>
        <w:rPr>
          <w:rFonts w:ascii="Times New Roman" w:hAnsi="Times New Roman" w:cs="Times New Roman"/>
          <w:sz w:val="28"/>
          <w:szCs w:val="28"/>
        </w:rPr>
      </w:pPr>
      <w:r w:rsidRPr="00DA398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4B69CB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9CB" w:rsidRPr="00DA3986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 1 раз в неделю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B69CB" w:rsidRPr="00DA3986" w:rsidTr="004B69CB">
        <w:tc>
          <w:tcPr>
            <w:tcW w:w="4785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</w:tcPr>
          <w:p w:rsidR="004B69CB" w:rsidRPr="00DA3986" w:rsidRDefault="004B69CB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</w:tbl>
    <w:p w:rsidR="004B69CB" w:rsidRPr="00DA3986" w:rsidRDefault="004B69CB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4B69CB" w:rsidRPr="00DA3986" w:rsidRDefault="004B69CB" w:rsidP="009E6054">
      <w:pPr>
        <w:rPr>
          <w:rFonts w:ascii="Times New Roman" w:hAnsi="Times New Roman" w:cs="Times New Roman"/>
          <w:b/>
          <w:sz w:val="28"/>
          <w:szCs w:val="28"/>
        </w:rPr>
      </w:pPr>
      <w:r w:rsidRPr="00DA398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2378C8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8C8" w:rsidRPr="00DA3986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при проведении режимных моментов 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4786" w:type="dxa"/>
          </w:tcPr>
          <w:p w:rsidR="002378C8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8C8" w:rsidRPr="00DA3986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4B69CB" w:rsidRPr="00DA3986" w:rsidRDefault="004B69CB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25360F" w:rsidRDefault="0025360F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2378C8" w:rsidRPr="00DA3986" w:rsidRDefault="002378C8" w:rsidP="009E6054">
      <w:pPr>
        <w:rPr>
          <w:rFonts w:ascii="Times New Roman" w:hAnsi="Times New Roman" w:cs="Times New Roman"/>
          <w:sz w:val="28"/>
          <w:szCs w:val="28"/>
        </w:rPr>
      </w:pPr>
      <w:r w:rsidRPr="00DA3986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2378C8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8C8" w:rsidRPr="00DA3986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</w:tcPr>
          <w:p w:rsidR="002378C8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8C8" w:rsidRPr="00DA3986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2378C8" w:rsidRPr="00DA3986" w:rsidRDefault="002378C8" w:rsidP="009E6054">
      <w:pPr>
        <w:rPr>
          <w:rFonts w:ascii="Times New Roman" w:hAnsi="Times New Roman" w:cs="Times New Roman"/>
          <w:sz w:val="28"/>
          <w:szCs w:val="28"/>
        </w:rPr>
      </w:pPr>
    </w:p>
    <w:p w:rsidR="00DA3986" w:rsidRPr="00DA3986" w:rsidRDefault="00DA3986" w:rsidP="009E6054">
      <w:pPr>
        <w:rPr>
          <w:rFonts w:ascii="Times New Roman" w:hAnsi="Times New Roman" w:cs="Times New Roman"/>
          <w:sz w:val="28"/>
          <w:szCs w:val="28"/>
        </w:rPr>
      </w:pPr>
    </w:p>
    <w:p w:rsidR="002378C8" w:rsidRPr="00DA3986" w:rsidRDefault="002378C8" w:rsidP="009E6054">
      <w:pPr>
        <w:rPr>
          <w:rFonts w:ascii="Times New Roman" w:hAnsi="Times New Roman" w:cs="Times New Roman"/>
          <w:sz w:val="28"/>
          <w:szCs w:val="28"/>
        </w:rPr>
      </w:pPr>
      <w:r w:rsidRPr="00DA3986">
        <w:rPr>
          <w:rFonts w:ascii="Times New Roman" w:hAnsi="Times New Roman" w:cs="Times New Roman"/>
          <w:b/>
          <w:sz w:val="28"/>
          <w:szCs w:val="28"/>
        </w:rPr>
        <w:t>Оздоровительная работа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2378C8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8C8" w:rsidRPr="00DA3986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786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78C8" w:rsidRPr="00DA3986" w:rsidTr="002378C8">
        <w:tc>
          <w:tcPr>
            <w:tcW w:w="4785" w:type="dxa"/>
          </w:tcPr>
          <w:p w:rsidR="002378C8" w:rsidRPr="00DA3986" w:rsidRDefault="002378C8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86" w:type="dxa"/>
          </w:tcPr>
          <w:p w:rsidR="002378C8" w:rsidRPr="00DA3986" w:rsidRDefault="00193FC2" w:rsidP="009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8C8" w:rsidRPr="00DA3986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2378C8" w:rsidRDefault="002378C8" w:rsidP="009E6054">
      <w:pPr>
        <w:rPr>
          <w:rFonts w:ascii="Times New Roman" w:hAnsi="Times New Roman" w:cs="Times New Roman"/>
          <w:sz w:val="28"/>
          <w:szCs w:val="28"/>
        </w:rPr>
      </w:pPr>
    </w:p>
    <w:p w:rsidR="0025360F" w:rsidRDefault="0025360F" w:rsidP="009E6054">
      <w:pPr>
        <w:rPr>
          <w:rFonts w:ascii="Times New Roman" w:hAnsi="Times New Roman" w:cs="Times New Roman"/>
          <w:sz w:val="28"/>
          <w:szCs w:val="28"/>
        </w:rPr>
      </w:pPr>
    </w:p>
    <w:p w:rsidR="0025360F" w:rsidRDefault="0025360F" w:rsidP="009E6054">
      <w:pPr>
        <w:rPr>
          <w:rFonts w:ascii="Times New Roman" w:hAnsi="Times New Roman" w:cs="Times New Roman"/>
          <w:sz w:val="28"/>
          <w:szCs w:val="28"/>
        </w:rPr>
      </w:pPr>
    </w:p>
    <w:p w:rsidR="00646E59" w:rsidRDefault="00646E59" w:rsidP="009E6054">
      <w:pPr>
        <w:rPr>
          <w:rFonts w:ascii="Times New Roman" w:hAnsi="Times New Roman" w:cs="Times New Roman"/>
          <w:sz w:val="28"/>
          <w:szCs w:val="28"/>
        </w:rPr>
      </w:pPr>
    </w:p>
    <w:p w:rsidR="008B12C5" w:rsidRPr="00DA3986" w:rsidRDefault="008B12C5" w:rsidP="009E60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2444"/>
        <w:gridCol w:w="1750"/>
        <w:gridCol w:w="1856"/>
        <w:gridCol w:w="1853"/>
      </w:tblGrid>
      <w:tr w:rsidR="0025360F" w:rsidRPr="0025360F" w:rsidTr="008B12C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Pr="009D3A94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Расписание занятий в старшей  группе «Фиалки»</w:t>
            </w: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A9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9D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– 2017 учебный год</w:t>
            </w:r>
          </w:p>
        </w:tc>
      </w:tr>
      <w:tr w:rsidR="0025360F" w:rsidRPr="0025360F" w:rsidTr="008B12C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36"/>
              </w:rPr>
            </w:pPr>
            <w:r w:rsidRPr="0025360F">
              <w:rPr>
                <w:rFonts w:ascii="Times New Roman" w:hAnsi="Times New Roman" w:cs="Times New Roman"/>
                <w:sz w:val="36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5360F">
              <w:rPr>
                <w:rFonts w:ascii="Times New Roman" w:hAnsi="Times New Roman" w:cs="Times New Roman"/>
                <w:sz w:val="36"/>
              </w:rPr>
              <w:t>вторник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36"/>
              </w:rPr>
            </w:pPr>
            <w:r w:rsidRPr="0025360F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36"/>
              </w:rPr>
            </w:pPr>
            <w:r w:rsidRPr="0025360F">
              <w:rPr>
                <w:rFonts w:ascii="Times New Roman" w:hAnsi="Times New Roman" w:cs="Times New Roman"/>
                <w:sz w:val="36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Pr="0025360F" w:rsidRDefault="00193FC2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5360F">
              <w:rPr>
                <w:rFonts w:ascii="Times New Roman" w:hAnsi="Times New Roman" w:cs="Times New Roman"/>
                <w:sz w:val="36"/>
              </w:rPr>
              <w:t>П</w:t>
            </w:r>
            <w:r w:rsidR="0025360F" w:rsidRPr="0025360F">
              <w:rPr>
                <w:rFonts w:ascii="Times New Roman" w:hAnsi="Times New Roman" w:cs="Times New Roman"/>
                <w:sz w:val="36"/>
              </w:rPr>
              <w:t>ятница</w:t>
            </w:r>
            <w:proofErr w:type="spellEnd"/>
          </w:p>
        </w:tc>
      </w:tr>
      <w:tr w:rsidR="0025360F" w:rsidRPr="0025360F" w:rsidTr="008B12C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9.25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193FC2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9.40 -10.05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</w:t>
            </w:r>
            <w:proofErr w:type="gramStart"/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ворчество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(рисование)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193FC2" w:rsidRDefault="0025360F" w:rsidP="00193FC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381F53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9.15 – 9.40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природой./Ознакомление с предметным и социальным окружением.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B35F08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 – 10.0</w:t>
            </w:r>
            <w:r w:rsidR="0025360F"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E75DCA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</w:t>
            </w:r>
            <w:r w:rsidR="0025360F"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11. 00</w:t>
            </w:r>
          </w:p>
          <w:p w:rsidR="0025360F" w:rsidRPr="00B55A60" w:rsidRDefault="00E75DCA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прогулке</w:t>
            </w:r>
            <w:r w:rsidR="0025360F"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Default="00E75DCA" w:rsidP="00E75DC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8.50-9.15</w:t>
            </w:r>
          </w:p>
          <w:p w:rsidR="00E75DCA" w:rsidRPr="00B55A60" w:rsidRDefault="00E75DCA" w:rsidP="00E75DC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ФЭМП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Default="00E75DCA" w:rsidP="00E75DC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9.30-9.55</w:t>
            </w:r>
          </w:p>
          <w:p w:rsidR="00E75DCA" w:rsidRDefault="00E75DCA" w:rsidP="00E75DC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  <w:p w:rsidR="00E75DCA" w:rsidRDefault="00E75DCA" w:rsidP="00E75DC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10.05-10.30</w:t>
            </w:r>
          </w:p>
          <w:p w:rsidR="00E75DCA" w:rsidRPr="00381F53" w:rsidRDefault="00E75DCA" w:rsidP="00E75DC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5360F" w:rsidRPr="00381F53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9.00 -9.25</w:t>
            </w:r>
          </w:p>
          <w:p w:rsidR="00AF5F3F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Художественное творчество</w:t>
            </w:r>
          </w:p>
          <w:p w:rsidR="00AF5F3F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Лепка/</w:t>
            </w:r>
          </w:p>
          <w:p w:rsidR="00AF5F3F" w:rsidRPr="00B55A60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9.55-10.05</w:t>
            </w:r>
          </w:p>
          <w:p w:rsidR="0025360F" w:rsidRPr="00B55A60" w:rsidRDefault="0025360F" w:rsidP="00AF5F3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25360F" w:rsidRDefault="00AF5F3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 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зале</w:t>
            </w:r>
            <w:r w:rsidR="0025360F" w:rsidRPr="00253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0F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0F">
              <w:rPr>
                <w:rFonts w:ascii="Times New Roman" w:hAnsi="Times New Roman" w:cs="Times New Roman"/>
                <w:sz w:val="28"/>
                <w:szCs w:val="28"/>
              </w:rPr>
              <w:t>Худ. творчество (рисование)</w:t>
            </w: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0F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10.45-11.10</w:t>
            </w:r>
          </w:p>
          <w:p w:rsidR="00AF5F3F" w:rsidRPr="00AF5F3F" w:rsidRDefault="00AF5F3F" w:rsidP="00AF5F3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60F" w:rsidRPr="0025360F" w:rsidTr="008B12C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193FC2" w:rsidRDefault="00193FC2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193F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15.55-16.20</w:t>
            </w:r>
          </w:p>
          <w:p w:rsidR="00193FC2" w:rsidRPr="00193FC2" w:rsidRDefault="005345D6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ФИЗ-РА</w:t>
            </w:r>
            <w:proofErr w:type="gramEnd"/>
            <w:r w:rsidR="00193FC2" w:rsidRPr="00193F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(в зале)</w:t>
            </w:r>
          </w:p>
          <w:p w:rsidR="0025360F" w:rsidRPr="00193FC2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35F08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5360F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Социально-нравственное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15.30 -16.00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Физкультурный досуг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(3-я неделя месяца)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5360F" w:rsidRPr="0025360F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0F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Патриотическое</w:t>
            </w:r>
            <w:proofErr w:type="spellEnd"/>
            <w:r w:rsidRPr="00253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360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 – 15.55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Познавательно-исследовательская деятельность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55A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Эксперимен-тирование</w:t>
            </w:r>
            <w:proofErr w:type="spellEnd"/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9825D5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15.30– 15.55</w:t>
            </w:r>
          </w:p>
          <w:p w:rsidR="009825D5" w:rsidRPr="00B55A60" w:rsidRDefault="009825D5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360F" w:rsidRPr="00B55A60" w:rsidRDefault="0025360F" w:rsidP="0025360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A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Театрализованная деятельность</w:t>
            </w:r>
          </w:p>
        </w:tc>
      </w:tr>
    </w:tbl>
    <w:p w:rsidR="002378C8" w:rsidRDefault="002378C8" w:rsidP="009E6054">
      <w:pPr>
        <w:rPr>
          <w:b/>
          <w:sz w:val="28"/>
          <w:szCs w:val="28"/>
        </w:rPr>
      </w:pPr>
    </w:p>
    <w:p w:rsidR="002378C8" w:rsidRDefault="002378C8" w:rsidP="009E6054">
      <w:pPr>
        <w:rPr>
          <w:b/>
          <w:sz w:val="28"/>
          <w:szCs w:val="28"/>
        </w:rPr>
      </w:pPr>
    </w:p>
    <w:p w:rsidR="002378C8" w:rsidRDefault="002378C8" w:rsidP="009E6054">
      <w:pPr>
        <w:rPr>
          <w:b/>
          <w:sz w:val="28"/>
          <w:szCs w:val="28"/>
        </w:rPr>
      </w:pPr>
    </w:p>
    <w:p w:rsidR="002378C8" w:rsidRDefault="002378C8" w:rsidP="009E6054">
      <w:pPr>
        <w:rPr>
          <w:b/>
          <w:sz w:val="28"/>
          <w:szCs w:val="28"/>
        </w:rPr>
      </w:pPr>
    </w:p>
    <w:p w:rsidR="008B12C5" w:rsidRDefault="008B12C5" w:rsidP="009E6054">
      <w:pPr>
        <w:rPr>
          <w:b/>
          <w:sz w:val="28"/>
          <w:szCs w:val="28"/>
        </w:rPr>
      </w:pPr>
    </w:p>
    <w:p w:rsidR="00646E59" w:rsidRDefault="00646E59" w:rsidP="009E6054">
      <w:pPr>
        <w:rPr>
          <w:b/>
          <w:sz w:val="28"/>
          <w:szCs w:val="28"/>
        </w:rPr>
      </w:pPr>
    </w:p>
    <w:p w:rsidR="00DD5D94" w:rsidRDefault="00DD5D94" w:rsidP="00B03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  - тематическое планирование старшая группа.</w:t>
      </w:r>
    </w:p>
    <w:p w:rsidR="00646E59" w:rsidRDefault="00646E59" w:rsidP="009E6054">
      <w:pPr>
        <w:rPr>
          <w:b/>
          <w:sz w:val="28"/>
          <w:szCs w:val="28"/>
        </w:rPr>
      </w:pPr>
    </w:p>
    <w:tbl>
      <w:tblPr>
        <w:tblStyle w:val="TableNormal"/>
        <w:tblW w:w="10006" w:type="dxa"/>
        <w:tblInd w:w="-278" w:type="dxa"/>
        <w:tblLayout w:type="fixed"/>
        <w:tblLook w:val="01E0"/>
      </w:tblPr>
      <w:tblGrid>
        <w:gridCol w:w="2148"/>
        <w:gridCol w:w="23"/>
        <w:gridCol w:w="5489"/>
        <w:gridCol w:w="6"/>
        <w:gridCol w:w="2264"/>
        <w:gridCol w:w="76"/>
      </w:tblGrid>
      <w:tr w:rsidR="00646E59" w:rsidRPr="009D3A94" w:rsidTr="009D3A94">
        <w:trPr>
          <w:gridAfter w:val="1"/>
          <w:wAfter w:w="76" w:type="dxa"/>
          <w:trHeight w:hRule="exact" w:val="997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646E59" w:rsidRPr="009825D5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25D5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9825D5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ru-RU"/>
              </w:rPr>
              <w:t>ема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646E59" w:rsidRPr="009825D5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646E59" w:rsidRPr="009825D5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25D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Развернутое</w:t>
            </w:r>
            <w:r w:rsidRPr="009825D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825D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содержание</w:t>
            </w:r>
            <w:r w:rsidRPr="009825D5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825D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2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Варианты</w:t>
            </w:r>
            <w:r w:rsidRPr="009825D5"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982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итоговых</w:t>
            </w:r>
            <w:r w:rsidRPr="009825D5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5D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меропр</w:t>
            </w:r>
            <w:r w:rsidRPr="009D3A9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иятий</w:t>
            </w:r>
            <w:proofErr w:type="spellEnd"/>
          </w:p>
        </w:tc>
      </w:tr>
      <w:tr w:rsidR="00646E59" w:rsidRPr="009D3A94" w:rsidTr="009D3A94">
        <w:trPr>
          <w:gridAfter w:val="1"/>
          <w:wAfter w:w="76" w:type="dxa"/>
          <w:trHeight w:hRule="exact" w:val="3123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День</w:t>
            </w:r>
            <w:r w:rsidRPr="009D3A94">
              <w:rPr>
                <w:rFonts w:ascii="Times New Roman" w:hAnsi="Times New Roman" w:cs="Times New Roman"/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знаний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 xml:space="preserve">(3-я–4-я </w:t>
            </w:r>
            <w:r w:rsidRPr="009D3A94">
              <w:rPr>
                <w:rFonts w:ascii="Times New Roman" w:eastAsia="Century Gothic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не</w:t>
            </w:r>
            <w:r w:rsidRPr="009D3A94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eastAsia="Century Gothic" w:hAnsi="Times New Roman" w:cs="Times New Roman"/>
                <w:spacing w:val="25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вг</w:t>
            </w:r>
            <w:r w:rsidRPr="009D3A94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ус</w:t>
            </w:r>
            <w:r w:rsidRPr="009D3A94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а)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Развивать</w:t>
            </w:r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познавательную</w:t>
            </w:r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мотивацию,</w:t>
            </w:r>
            <w:r w:rsidRPr="009D3A94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книгам.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жеские, доброжелательные отношения между</w:t>
            </w:r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детьми.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детским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дом</w:t>
            </w:r>
            <w:r w:rsidRPr="009D3A9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как</w:t>
            </w:r>
            <w:r w:rsidRPr="009D3A9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ближайшим</w:t>
            </w:r>
            <w:r w:rsidRPr="009D3A9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социальным</w:t>
            </w:r>
            <w:r w:rsidRPr="009D3A9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окружением</w:t>
            </w:r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(обратить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произошедшие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изменения: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покрашен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забор,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появились</w:t>
            </w:r>
            <w:r w:rsidRPr="009D3A9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9D3A9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столы),</w:t>
            </w:r>
            <w:r w:rsidRPr="009D3A94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D3A94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60"/>
                <w:w w:val="8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профессиях</w:t>
            </w:r>
            <w:r w:rsidRPr="009D3A9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сотрудников</w:t>
            </w:r>
            <w:r w:rsidRPr="009D3A9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9D3A9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сада</w:t>
            </w:r>
            <w:r w:rsidRPr="009D3A9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(вос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питатель,</w:t>
            </w:r>
            <w:r w:rsidRPr="009D3A94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</w:t>
            </w:r>
            <w:r w:rsidRPr="009D3A9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воспитателя,</w:t>
            </w:r>
            <w:r w:rsidRPr="009D3A94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9D3A94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руководитель,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врач,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дворник).</w:t>
            </w:r>
          </w:p>
          <w:p w:rsidR="00646E59" w:rsidRPr="009D3A94" w:rsidRDefault="00646E59" w:rsidP="0064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6E59" w:rsidRPr="009D3A94" w:rsidRDefault="00646E59" w:rsidP="0064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6E59" w:rsidRPr="009D3A94" w:rsidRDefault="00646E59" w:rsidP="0064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46E59" w:rsidRPr="009D3A94" w:rsidTr="009D3A94">
        <w:trPr>
          <w:gridAfter w:val="1"/>
          <w:wAfter w:w="76" w:type="dxa"/>
          <w:trHeight w:hRule="exact" w:val="2841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Осень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(1-я–4-я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r w:rsidRPr="009D3A94">
              <w:rPr>
                <w:rFonts w:ascii="Times New Roman" w:eastAsia="Century Gothic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сентября)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асшир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ять</w:t>
            </w:r>
            <w:r w:rsidRPr="009D3A94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ей</w:t>
            </w:r>
            <w:r w:rsidRPr="009D3A94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21"/>
                <w:w w:val="10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зн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ом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ить</w:t>
            </w:r>
            <w:r w:rsidRPr="009D3A94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зяй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тв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нны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рофес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D3A94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акреп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лять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опасно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ормиро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обобщенн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осени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как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ремени</w:t>
            </w:r>
            <w:r w:rsidRPr="009D3A94">
              <w:rPr>
                <w:rFonts w:ascii="Times New Roman" w:hAnsi="Times New Roman" w:cs="Times New Roman"/>
                <w:spacing w:val="21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особ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нн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ти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рас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ний</w:t>
            </w:r>
            <w:r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ж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ив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тных</w:t>
            </w:r>
            <w:r w:rsidRPr="009D3A9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менени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явл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ях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ды.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9D3A94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первичные</w:t>
            </w:r>
            <w:r w:rsidRPr="009D3A94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D3A94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D3A94">
              <w:rPr>
                <w:rFonts w:ascii="Times New Roman" w:hAnsi="Times New Roman" w:cs="Times New Roman"/>
                <w:spacing w:val="62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экосистемах,</w:t>
            </w:r>
            <w:r w:rsidRPr="009D3A94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природных</w:t>
            </w:r>
            <w:r w:rsidRPr="009D3A94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зонах.</w:t>
            </w:r>
          </w:p>
          <w:p w:rsidR="00646E59" w:rsidRPr="009D3A94" w:rsidRDefault="00646E59" w:rsidP="00646E59"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асш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ять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</w:t>
            </w:r>
            <w:r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неживой</w:t>
            </w:r>
            <w:r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природе.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9D3A9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«Осень».</w:t>
            </w:r>
            <w:r w:rsidRPr="009D3A94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9D3A94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9D3A94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646E59" w:rsidRPr="009D3A94" w:rsidTr="009D3A94">
        <w:trPr>
          <w:gridAfter w:val="1"/>
          <w:wAfter w:w="76" w:type="dxa"/>
          <w:trHeight w:val="2796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вырасту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здоровым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(1-я–2-я</w:t>
            </w:r>
            <w:r w:rsidRPr="009D3A94">
              <w:rPr>
                <w:rFonts w:ascii="Times New Roman" w:eastAsia="Century Gothic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eastAsia="Century Gothic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eastAsia="Century Gothic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eastAsia="Century Gothic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eastAsia="Century Gothic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ли</w:t>
            </w:r>
            <w:proofErr w:type="gramEnd"/>
          </w:p>
          <w:p w:rsidR="00646E59" w:rsidRPr="009D3A94" w:rsidRDefault="00646E59" w:rsidP="00646E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ок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тя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бр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D3A94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Pr="009D3A94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здоровом образе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 Воспитывать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9D3A94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жизни.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Формировать</w:t>
            </w:r>
            <w:r w:rsidRPr="009D3A9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положительную</w:t>
            </w:r>
            <w:r w:rsidRPr="009D3A9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самооценку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.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Закреплять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знание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домашнего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адреса</w:t>
            </w:r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теле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фона,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родителей,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профессий.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самих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себе,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своей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семье,</w:t>
            </w:r>
            <w:r w:rsidRPr="009D3A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9D3A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де</w:t>
            </w:r>
            <w:r w:rsidRPr="009D3A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9D3A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как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важен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труд.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646E59" w:rsidRPr="009D3A94" w:rsidRDefault="00646E59" w:rsidP="00646E59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proofErr w:type="gram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94" w:rsidRPr="009D3A94" w:rsidTr="009D3A94">
        <w:trPr>
          <w:gridAfter w:val="1"/>
          <w:wAfter w:w="76" w:type="dxa"/>
          <w:trHeight w:val="2826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День</w:t>
            </w:r>
            <w:r w:rsidRPr="009D3A94">
              <w:rPr>
                <w:rFonts w:ascii="Times New Roman" w:hAnsi="Times New Roman" w:cs="Times New Roman"/>
                <w:i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народного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единства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(3-я</w:t>
            </w:r>
            <w:r w:rsidRPr="009D3A94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  <w:r w:rsidRPr="009D3A94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октяб</w:t>
            </w:r>
            <w:proofErr w:type="spellEnd"/>
            <w:r w:rsidRPr="009D3A9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ря</w:t>
            </w:r>
            <w:proofErr w:type="spellEnd"/>
            <w:r w:rsidRPr="009D3A94">
              <w:rPr>
                <w:rFonts w:ascii="Times New Roman" w:eastAsia="Century Gothic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2-я</w:t>
            </w:r>
            <w:r w:rsidRPr="009D3A94">
              <w:rPr>
                <w:rFonts w:ascii="Times New Roman" w:eastAsia="Century Gothic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D3A9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стране,</w:t>
            </w:r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государственных</w:t>
            </w:r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праздниках;</w:t>
            </w:r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гордость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страну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Знакомить</w:t>
            </w:r>
            <w:r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историей</w:t>
            </w:r>
            <w:r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России,</w:t>
            </w:r>
            <w:r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гербом</w:t>
            </w:r>
            <w:r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фла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гом,</w:t>
            </w:r>
            <w:r w:rsidRPr="009D3A9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мелодией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гимна.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людях,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прославивших</w:t>
            </w:r>
            <w:proofErr w:type="gramEnd"/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Россию;</w:t>
            </w:r>
            <w:r w:rsidRPr="009D3A9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том,</w:t>
            </w:r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что</w:t>
            </w:r>
            <w:r w:rsidRPr="009D3A9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Российская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Федерация</w:t>
            </w:r>
            <w:r w:rsidRPr="009D3A94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(Россия)</w:t>
            </w:r>
            <w:r w:rsidRPr="009D3A94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огромная</w:t>
            </w:r>
            <w:r w:rsidRPr="009D3A94">
              <w:rPr>
                <w:rFonts w:ascii="Times New Roman" w:eastAsia="Century Gothic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многонацио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нальная</w:t>
            </w:r>
            <w:r w:rsidRPr="009D3A94">
              <w:rPr>
                <w:rFonts w:ascii="Times New Roman" w:eastAsia="Century Gothic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страна;</w:t>
            </w:r>
            <w:r w:rsidRPr="009D3A94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Москва</w:t>
            </w:r>
            <w:r w:rsidRPr="009D3A94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eastAsia="Century Gothic" w:hAnsi="Times New Roman" w:cs="Times New Roman"/>
                <w:spacing w:val="-3"/>
                <w:sz w:val="24"/>
                <w:szCs w:val="24"/>
                <w:lang w:val="ru-RU"/>
              </w:rPr>
              <w:t>лавный</w:t>
            </w:r>
            <w:r w:rsidRPr="009D3A94">
              <w:rPr>
                <w:rFonts w:ascii="Times New Roman" w:eastAsia="Century Gothic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город,</w:t>
            </w:r>
            <w:r w:rsidRPr="009D3A94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сто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лица</w:t>
            </w:r>
            <w:r w:rsidRPr="009D3A9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нашей</w:t>
            </w:r>
            <w:r w:rsidRPr="009D3A9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Родины.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9D3A9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народного</w:t>
            </w:r>
            <w:r w:rsidRPr="009D3A9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единства.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9D3A94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proofErr w:type="gram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94" w:rsidRPr="009D3A94" w:rsidTr="009D3A94">
        <w:trPr>
          <w:gridAfter w:val="1"/>
          <w:wAfter w:w="76" w:type="dxa"/>
          <w:trHeight w:val="3674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Новый</w:t>
            </w:r>
            <w:r w:rsidRPr="009D3A94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(3-я</w:t>
            </w:r>
            <w:r w:rsidRPr="009D3A9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ноября</w:t>
            </w:r>
            <w:r w:rsidRPr="009D3A94">
              <w:rPr>
                <w:rFonts w:ascii="Times New Roman" w:eastAsia="Century Gothic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4-я</w:t>
            </w:r>
            <w:r w:rsidRPr="009D3A94">
              <w:rPr>
                <w:rFonts w:ascii="Times New Roman" w:eastAsia="Century Gothic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Привлекать</w:t>
            </w:r>
            <w:r w:rsidRPr="009D3A9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активному</w:t>
            </w:r>
            <w:r w:rsidRPr="009D3A9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разнообразно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участию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празднику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проведении.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возникновению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удовлетворения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коллективной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предпраздничной </w:t>
            </w:r>
            <w:r w:rsidRPr="009D3A9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Закладывать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праздничной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Развивать</w:t>
            </w:r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эмоционально</w:t>
            </w:r>
            <w:r w:rsidRPr="009D3A9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положительное</w:t>
            </w:r>
            <w:r w:rsidRPr="009D3A9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</w:t>
            </w:r>
            <w:r w:rsidRPr="009D3A9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предстоящему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нику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Поощрять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поздравить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proofErr w:type="gramEnd"/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праздником,</w:t>
            </w:r>
            <w:r w:rsidRPr="009D3A94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преподнести</w:t>
            </w:r>
            <w:r w:rsidRPr="009D3A94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подарки,</w:t>
            </w:r>
            <w:r w:rsidRPr="009D3A94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сделанные</w:t>
            </w:r>
            <w:r w:rsidRPr="009D3A94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своими</w:t>
            </w:r>
            <w:r w:rsidRPr="009D3A94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руками. Знакомить</w:t>
            </w:r>
            <w:r w:rsidRPr="009D3A9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традициями</w:t>
            </w:r>
            <w:r w:rsidRPr="009D3A94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празднования</w:t>
            </w:r>
            <w:r w:rsidRPr="009D3A9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Ново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странах.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ник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вы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й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9D3A94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DD5D94" w:rsidRPr="009D3A94" w:rsidTr="009D3A94">
        <w:trPr>
          <w:gridAfter w:val="1"/>
          <w:wAfter w:w="76" w:type="dxa"/>
          <w:trHeight w:val="282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Зима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(1-я–4-я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января)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зимой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временем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зимними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спорта.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миро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пер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9D3A9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исследо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ел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ский</w:t>
            </w:r>
            <w:r w:rsidRPr="009D3A9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познавательный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интерес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через экспериментирование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водой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льдом.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асшир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ять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аща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особеннос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тях</w:t>
            </w:r>
            <w:r w:rsidRPr="009D3A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зи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й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ды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(х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аморо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зки,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ды,</w:t>
            </w:r>
            <w:r w:rsidRPr="009D3A9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ы),</w:t>
            </w:r>
            <w:r w:rsidRPr="009D3A9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особеннос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тях</w:t>
            </w:r>
            <w:r w:rsidRPr="009D3A9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нос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ю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ей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опасном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нии</w:t>
            </w:r>
            <w:r w:rsidRPr="009D3A9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зи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9D3A94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«Зима».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Зимняя</w:t>
            </w:r>
            <w:r w:rsidRPr="009D3A9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олимпиада.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9D3A94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proofErr w:type="gram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94" w:rsidRPr="009D3A94" w:rsidTr="009D3A94">
        <w:trPr>
          <w:gridAfter w:val="1"/>
          <w:wAfter w:w="76" w:type="dxa"/>
          <w:trHeight w:hRule="exact" w:val="3981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9D3A94">
              <w:rPr>
                <w:rFonts w:ascii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защитника</w:t>
            </w:r>
            <w:r w:rsidRPr="009D3A94">
              <w:rPr>
                <w:rFonts w:ascii="Times New Roman" w:hAnsi="Times New Roman" w:cs="Times New Roman"/>
                <w:i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Отечества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(1-я–3-я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асшир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ять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вл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ени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ей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оссийской</w:t>
            </w:r>
            <w:r w:rsidRPr="009D3A94">
              <w:rPr>
                <w:rFonts w:ascii="Times New Roman" w:hAnsi="Times New Roman" w:cs="Times New Roman"/>
                <w:spacing w:val="34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армии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  <w:r w:rsidRPr="009D3A9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асска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зыв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ру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ной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</w:t>
            </w:r>
            <w:r w:rsidRPr="009D3A9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ной</w:t>
            </w:r>
            <w:r w:rsidRPr="009D3A94">
              <w:rPr>
                <w:rFonts w:ascii="Times New Roman" w:hAnsi="Times New Roman" w:cs="Times New Roman"/>
                <w:spacing w:val="27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яз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аннос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ащища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ину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ран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ять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ее</w:t>
            </w:r>
            <w:r w:rsidRPr="009D3A94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спо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койс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тв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ие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бе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опаснос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ть;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ом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как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ды</w:t>
            </w:r>
            <w:r w:rsidRPr="009D3A94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ойн</w:t>
            </w:r>
            <w:r w:rsidRPr="009D3A94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рабро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сража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ли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ь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ащ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ща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ли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ашу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ра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у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33"/>
                <w:w w:val="1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ды,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ды,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ы.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оспи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тыв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ей</w:t>
            </w:r>
            <w:r w:rsidRPr="009D3A94">
              <w:rPr>
                <w:rFonts w:ascii="Times New Roman" w:hAnsi="Times New Roman" w:cs="Times New Roman"/>
                <w:spacing w:val="50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рио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юб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накоми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</w:t>
            </w:r>
            <w:r w:rsidRPr="009D3A94">
              <w:rPr>
                <w:rFonts w:ascii="Times New Roman" w:hAnsi="Times New Roman" w:cs="Times New Roman"/>
                <w:spacing w:val="33"/>
                <w:w w:val="10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ми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ами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ойск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(пе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морские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уш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ны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нк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вы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й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),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бое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й</w:t>
            </w:r>
            <w:r w:rsidRPr="009D3A9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хник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й.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гендерные</w:t>
            </w:r>
            <w:r w:rsidRPr="009D3A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представления,</w:t>
            </w:r>
            <w:r w:rsidRPr="009D3A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мальчиках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53277E"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ми,</w:t>
            </w:r>
            <w:r w:rsidRPr="009D3A9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смелыми,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стать</w:t>
            </w:r>
            <w:r w:rsidRPr="009D3A9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защитниками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Родины;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питывать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девочках</w:t>
            </w:r>
            <w:r w:rsidR="0053277E"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9D3A94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мальчикам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будущим</w:t>
            </w:r>
            <w:r w:rsidRPr="009D3A9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защитникам</w:t>
            </w:r>
            <w:r w:rsidRPr="009D3A9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Родины.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23</w:t>
            </w:r>
            <w:r w:rsidRPr="009D3A94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февраля</w:t>
            </w:r>
            <w:r w:rsidRPr="009D3A94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  <w:r w:rsidRPr="009D3A94">
              <w:rPr>
                <w:rFonts w:ascii="Times New Roman" w:eastAsia="Century Gothic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защитника</w:t>
            </w:r>
            <w:r w:rsidRPr="009D3A94">
              <w:rPr>
                <w:rFonts w:ascii="Times New Roman" w:eastAsia="Century Gothic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Отечества.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Выставка</w:t>
            </w:r>
            <w:proofErr w:type="spellEnd"/>
            <w:r w:rsidRPr="009D3A94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proofErr w:type="spellEnd"/>
            <w:r w:rsidRPr="009D3A94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94" w:rsidRPr="009D3A94" w:rsidTr="009D3A94">
        <w:trPr>
          <w:gridAfter w:val="1"/>
          <w:wAfter w:w="76" w:type="dxa"/>
          <w:trHeight w:hRule="exact" w:val="3966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</w:t>
            </w:r>
            <w:r w:rsidRPr="009D3A94">
              <w:rPr>
                <w:rFonts w:ascii="Times New Roman" w:hAnsi="Times New Roman" w:cs="Times New Roman"/>
                <w:i/>
                <w:w w:val="10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женский</w:t>
            </w:r>
            <w:r w:rsidRPr="009D3A94">
              <w:rPr>
                <w:rFonts w:ascii="Times New Roman" w:hAnsi="Times New Roman" w:cs="Times New Roman"/>
                <w:i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день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(4-я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Pr="009D3A94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</w:t>
            </w:r>
            <w:proofErr w:type="spellEnd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ля</w:t>
            </w:r>
            <w:r w:rsidRPr="009D3A94">
              <w:rPr>
                <w:rFonts w:ascii="Times New Roman" w:eastAsia="Century Gothic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1-я</w:t>
            </w:r>
            <w:r w:rsidRPr="009D3A94">
              <w:rPr>
                <w:rFonts w:ascii="Times New Roman" w:eastAsia="Century Gothic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Pr="009D3A94">
              <w:rPr>
                <w:rFonts w:ascii="Times New Roman" w:eastAsia="Century Gothic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марта)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Pr="009D3A94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9D3A94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(игровой,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коммуникативной,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трудовой,</w:t>
            </w:r>
            <w:r w:rsidRPr="009D3A94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на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но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исс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едо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ской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продук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ной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му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зы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ка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но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-х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удожес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тв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енной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чт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ени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)</w:t>
            </w:r>
            <w:r w:rsidRPr="009D3A94">
              <w:rPr>
                <w:rFonts w:ascii="Times New Roman" w:hAnsi="Times New Roman" w:cs="Times New Roman"/>
                <w:spacing w:val="56"/>
                <w:w w:val="9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маме,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бабушке.</w:t>
            </w:r>
            <w:proofErr w:type="gramEnd"/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воспитателям.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гендерные</w:t>
            </w:r>
            <w:r w:rsidRPr="009D3A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представления,</w:t>
            </w:r>
            <w:r w:rsidRPr="009D3A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</w:t>
            </w:r>
            <w:r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мальчиков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9D3A94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</w:t>
            </w:r>
            <w:r w:rsidRPr="009D3A94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относиться</w:t>
            </w:r>
            <w:r w:rsidRPr="009D3A9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женщинам.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9D3A94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изготовлению</w:t>
            </w:r>
            <w:r w:rsidRPr="009D3A94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</w:t>
            </w:r>
            <w:r w:rsidRPr="009D3A9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мамам,</w:t>
            </w:r>
            <w:r w:rsidRPr="009D3A94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бабушкам,</w:t>
            </w:r>
            <w:r w:rsidRPr="009D3A94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воспитателям.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чуткое</w:t>
            </w:r>
            <w:r w:rsidRPr="009D3A9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9D3A9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самым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близким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людям,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потребность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радовать </w:t>
            </w: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близких</w:t>
            </w:r>
            <w:proofErr w:type="gramEnd"/>
            <w:r w:rsidRPr="009D3A9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добрыми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делами.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8</w:t>
            </w:r>
            <w:r w:rsidRPr="009D3A9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Марта.</w:t>
            </w:r>
            <w:r w:rsidRPr="009D3A94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9D3A94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9D3A94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DD5D94" w:rsidRPr="009D3A94" w:rsidTr="009D3A94">
        <w:trPr>
          <w:gridAfter w:val="1"/>
          <w:wAfter w:w="76" w:type="dxa"/>
          <w:trHeight w:val="2826"/>
        </w:trPr>
        <w:tc>
          <w:tcPr>
            <w:tcW w:w="2148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Народная</w:t>
            </w:r>
            <w:r w:rsidRPr="009D3A94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куль</w:t>
            </w:r>
            <w:r w:rsidRPr="009D3A9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тура</w:t>
            </w:r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традиции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(2-я–4-я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марта)</w:t>
            </w:r>
          </w:p>
        </w:tc>
        <w:tc>
          <w:tcPr>
            <w:tcW w:w="5512" w:type="dxa"/>
            <w:gridSpan w:val="2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9D3A9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9D3A9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D3A94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народными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ици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</w:t>
            </w:r>
            <w:r w:rsidRPr="009D3A9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ыч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екора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прик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искусс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9D3A94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ец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лх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в-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Май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ан</w:t>
            </w:r>
            <w:proofErr w:type="spellEnd"/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же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ль</w:t>
            </w:r>
            <w:r w:rsidRPr="009D3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асшир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ять</w:t>
            </w:r>
            <w:r w:rsidRPr="009D3A94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вл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</w:rPr>
              <w:t>o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аро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дных</w:t>
            </w:r>
            <w:r w:rsidRPr="009D3A94">
              <w:rPr>
                <w:rFonts w:ascii="Times New Roman" w:eastAsia="Century Gothic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иг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руш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х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ма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реш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ки</w:t>
            </w:r>
            <w:r w:rsidRPr="009D3A94">
              <w:rPr>
                <w:rFonts w:ascii="Times New Roman" w:eastAsia="Century Gothic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9D3A94">
              <w:rPr>
                <w:rFonts w:ascii="Times New Roman" w:eastAsia="Century Gothic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оро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ец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я,</w:t>
            </w:r>
          </w:p>
          <w:p w:rsidR="00DD5D94" w:rsidRPr="009D3A94" w:rsidRDefault="0053277E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ска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="00DD5D94"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бирю</w:t>
            </w:r>
            <w:r w:rsidR="00DD5D94"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ль</w:t>
            </w:r>
            <w:r w:rsidR="00DD5D94"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ки</w:t>
            </w:r>
            <w:r w:rsidR="00DD5D94"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).</w:t>
            </w:r>
            <w:proofErr w:type="gramEnd"/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="00DD5D94"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накоми</w:t>
            </w:r>
            <w:r w:rsidR="00DD5D94"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нацио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льны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="00DD5D94" w:rsidRPr="009D3A9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ора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тивн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-п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икл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дны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="00DD5D94" w:rsidRPr="009D3A9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усс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тв</w:t>
            </w:r>
            <w:r w:rsidR="00DD5D94"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ом</w:t>
            </w:r>
            <w:r w:rsidR="00DD5D94"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. 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асска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зыв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="00DD5D94"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де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тя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="00DD5D94"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D5D94"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русской</w:t>
            </w:r>
            <w:r w:rsidR="00DD5D94" w:rsidRPr="009D3A9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бе</w:t>
            </w:r>
            <w:r w:rsidR="00DD5D94"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D5D94" w:rsidRPr="009D3A9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дру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х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роени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ях,</w:t>
            </w:r>
            <w:r w:rsidR="00DD5D94"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их</w:t>
            </w:r>
            <w:r w:rsidR="00DD5D94"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ну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реннем</w:t>
            </w:r>
            <w:r w:rsidR="00DD5D94"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убранс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тв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="00DD5D94" w:rsidRPr="009D3A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DD5D94" w:rsidRPr="009D3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пред</w:t>
            </w:r>
            <w:r w:rsidR="00DD5D94"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ме</w:t>
            </w:r>
            <w:r w:rsidR="00DD5D94"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</w:t>
            </w:r>
            <w:r w:rsidR="00DD5D94"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а</w:t>
            </w:r>
            <w:r w:rsidR="00DD5D94"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х</w:t>
            </w:r>
            <w:r w:rsidR="00DD5D94" w:rsidRPr="009D3A94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б</w:t>
            </w:r>
            <w:r w:rsidR="00DD5D94"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ыт</w:t>
            </w:r>
            <w:r w:rsidR="00DD5D94"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а</w:t>
            </w:r>
            <w:r w:rsidR="00DD5D94"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,</w:t>
            </w:r>
            <w:r w:rsidR="00DD5D94" w:rsidRPr="009D3A94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="00DD5D94"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о</w:t>
            </w:r>
            <w:r w:rsidR="00DD5D94"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</w:t>
            </w:r>
            <w:r w:rsidR="00DD5D94" w:rsidRPr="009D3A9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еж</w:t>
            </w:r>
            <w:r w:rsidR="00DD5D94" w:rsidRPr="009D3A9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ды.</w:t>
            </w:r>
          </w:p>
        </w:tc>
        <w:tc>
          <w:tcPr>
            <w:tcW w:w="2270" w:type="dxa"/>
            <w:gridSpan w:val="2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9D3A94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DD5D94" w:rsidRPr="009D3A94" w:rsidTr="009D3A94">
        <w:trPr>
          <w:gridAfter w:val="1"/>
          <w:wAfter w:w="76" w:type="dxa"/>
          <w:trHeight w:val="281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Весна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(1-я–2-я</w:t>
            </w:r>
            <w:r w:rsidRPr="009D3A94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9D3A9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обобщенные</w:t>
            </w:r>
            <w:r w:rsidRPr="009D3A9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9D3A9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реме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ни</w:t>
            </w:r>
            <w:r w:rsidRPr="009D3A9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особ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нн</w:t>
            </w:r>
            <w:r w:rsidRPr="009D3A9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ти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ений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ых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менени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D3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D3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9D3A9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9D3A9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характерных</w:t>
            </w:r>
            <w:r w:rsidRPr="009D3A9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весны;</w:t>
            </w:r>
            <w:r w:rsidRPr="009D3A9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прилете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птиц;</w:t>
            </w:r>
            <w:r w:rsidRPr="009D3A9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9D3A94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9D3A9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явления-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9D3A9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Pr="009D3A9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Pr="009D3A9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9D3A9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сезонными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видами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труда;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весенних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изменениях</w:t>
            </w:r>
            <w:r w:rsidRPr="009D3A9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9D3A9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(тает</w:t>
            </w:r>
            <w:r w:rsidRPr="009D3A9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</w:t>
            </w:r>
            <w:r w:rsidRPr="009D3A94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>г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D3A9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разливаются</w:t>
            </w:r>
            <w:r w:rsidRPr="009D3A9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</w:t>
            </w:r>
            <w:r w:rsidRPr="009D3A9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прилетают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птицы,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травка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быстрее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появляются</w:t>
            </w:r>
            <w:r w:rsidRPr="009D3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солнечной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стороне,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чем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9D3A9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тени).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9D3A94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«Весна-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красна».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День</w:t>
            </w:r>
            <w:r w:rsidRPr="009D3A94">
              <w:rPr>
                <w:rFonts w:ascii="Times New Roman" w:eastAsia="Century Gothic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Земли</w:t>
            </w:r>
            <w:r w:rsidRPr="009D3A94">
              <w:rPr>
                <w:rFonts w:ascii="Times New Roman" w:eastAsia="Century Gothic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9D3A94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3A94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Выставка</w:t>
            </w:r>
            <w:proofErr w:type="spellEnd"/>
            <w:r w:rsidRPr="009D3A94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proofErr w:type="spellEnd"/>
          </w:p>
          <w:p w:rsidR="00DD5D94" w:rsidRPr="009D3A94" w:rsidRDefault="00DD5D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proofErr w:type="gramEnd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94" w:rsidRPr="009D3A94" w:rsidTr="009D3A94">
        <w:trPr>
          <w:trHeight w:hRule="exact" w:val="1450"/>
        </w:trPr>
        <w:tc>
          <w:tcPr>
            <w:tcW w:w="217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1E4862" w:rsidRDefault="00DD5D94" w:rsidP="009D3A9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День</w:t>
            </w:r>
            <w:r w:rsidRPr="001E4862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Победы</w:t>
            </w:r>
          </w:p>
          <w:p w:rsidR="00DD5D94" w:rsidRPr="001E4862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486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(3-я</w:t>
            </w:r>
            <w:r w:rsidRPr="001E4862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  <w:proofErr w:type="gramEnd"/>
          </w:p>
          <w:p w:rsidR="00DD5D94" w:rsidRPr="001E4862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апреля</w:t>
            </w:r>
            <w:r w:rsidRPr="001E4862">
              <w:rPr>
                <w:rFonts w:ascii="Times New Roman" w:eastAsia="Century Gothic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1E4862">
              <w:rPr>
                <w:rFonts w:ascii="Times New Roman" w:eastAsia="Century Gothic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1-я</w:t>
            </w:r>
            <w:r w:rsidRPr="001E4862">
              <w:rPr>
                <w:rFonts w:ascii="Times New Roman" w:eastAsia="Century Gothic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Pr="001E4862">
              <w:rPr>
                <w:rFonts w:ascii="Times New Roman" w:eastAsia="Century Gothic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мая)</w:t>
            </w:r>
          </w:p>
        </w:tc>
        <w:tc>
          <w:tcPr>
            <w:tcW w:w="549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1E4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1E4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E486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духе</w:t>
            </w:r>
            <w:r w:rsidRPr="001E4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патриотизма,</w:t>
            </w:r>
            <w:r w:rsidRPr="001E4862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1E486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E486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Родине.</w:t>
            </w:r>
            <w:r w:rsidRPr="001E4862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1E486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1E486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486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героях</w:t>
            </w:r>
            <w:r w:rsidRPr="001E486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1E486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1E486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войны,</w:t>
            </w:r>
            <w:r w:rsidRPr="001E486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486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победе</w:t>
            </w:r>
            <w:r w:rsidRPr="001E4862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1E486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1E486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E486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войне.</w:t>
            </w:r>
            <w:r w:rsidRPr="001E486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proofErr w:type="spellEnd"/>
            <w:r w:rsidRPr="009D3A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3A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ками</w:t>
            </w:r>
            <w:proofErr w:type="spellEnd"/>
            <w:r w:rsidRPr="009D3A9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героям</w:t>
            </w:r>
            <w:proofErr w:type="spellEnd"/>
            <w:r w:rsidRPr="009D3A9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proofErr w:type="spellEnd"/>
            <w:r w:rsidRPr="009D3A9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proofErr w:type="spellEnd"/>
            <w:r w:rsidRPr="009D3A9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proofErr w:type="spellEnd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9D3A94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D3A9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  <w:p w:rsidR="00DD5D94" w:rsidRPr="009D3A94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9D3A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D5D94" w:rsidRPr="009D3A94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gramStart"/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proofErr w:type="gramEnd"/>
            <w:r w:rsidRPr="009D3A94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9D3A9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творчества.</w:t>
            </w:r>
          </w:p>
        </w:tc>
      </w:tr>
      <w:tr w:rsidR="00DD5D94" w:rsidRPr="009D3A94" w:rsidTr="009D3A94">
        <w:trPr>
          <w:trHeight w:hRule="exact" w:val="2303"/>
        </w:trPr>
        <w:tc>
          <w:tcPr>
            <w:tcW w:w="217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1E4862" w:rsidRDefault="00DD5D94" w:rsidP="009D3A9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</w:t>
            </w:r>
          </w:p>
          <w:p w:rsidR="00DD5D94" w:rsidRPr="001E4862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 xml:space="preserve">(2-я–4-я </w:t>
            </w:r>
            <w:r w:rsidRPr="001E4862">
              <w:rPr>
                <w:rFonts w:ascii="Times New Roman" w:eastAsia="Century Gothic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недели</w:t>
            </w:r>
            <w:r w:rsidRPr="001E4862">
              <w:rPr>
                <w:rFonts w:ascii="Times New Roman" w:eastAsia="Century Gothic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мая)</w:t>
            </w:r>
          </w:p>
        </w:tc>
        <w:tc>
          <w:tcPr>
            <w:tcW w:w="549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1E4862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Формировать</w:t>
            </w:r>
            <w:r w:rsidRPr="001E486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1E4862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1E4862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обобщенные</w:t>
            </w:r>
            <w:r w:rsidRPr="001E486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лете</w:t>
            </w:r>
            <w:r w:rsidRPr="001E486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как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времени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года;</w:t>
            </w:r>
            <w:r w:rsidRPr="001E486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признаках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лета.</w:t>
            </w:r>
            <w:r w:rsidRPr="001E4862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1E4862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4862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</w:t>
            </w:r>
            <w:r w:rsidRPr="001E4862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E4862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4862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Pr="001E486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тепла,</w:t>
            </w:r>
            <w:r w:rsidRPr="001E486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</w:t>
            </w:r>
            <w:r w:rsidRPr="001E486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Pr="001E486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E486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1E486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1E4862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1E486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486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1E486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(природа</w:t>
            </w:r>
            <w:r w:rsidRPr="001E486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«расцветает»,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созревает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много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ягод,</w:t>
            </w:r>
            <w:r w:rsidRPr="001E486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фруктов,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овощей;</w:t>
            </w:r>
            <w:r w:rsidRPr="001E486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много</w:t>
            </w:r>
            <w:r w:rsidRPr="001E4862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корма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зверей,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детенышей);</w:t>
            </w:r>
            <w:r w:rsidRPr="001E4862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ставления</w:t>
            </w:r>
            <w:r w:rsidRPr="001E4862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1E4862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съедобных</w:t>
            </w:r>
            <w:r w:rsidRPr="001E4862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1E4862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несъедобных</w:t>
            </w:r>
            <w:r w:rsidRPr="001E4862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грибах.</w:t>
            </w:r>
          </w:p>
        </w:tc>
        <w:tc>
          <w:tcPr>
            <w:tcW w:w="234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1E4862" w:rsidRDefault="00DD5D94" w:rsidP="009D3A94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Праздник</w:t>
            </w:r>
            <w:r w:rsidRPr="001E4862">
              <w:rPr>
                <w:rFonts w:ascii="Times New Roman" w:eastAsia="Century Gothic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«Лето».</w:t>
            </w:r>
            <w:r w:rsidRPr="001E4862">
              <w:rPr>
                <w:rFonts w:ascii="Times New Roman" w:eastAsia="Century Gothic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День</w:t>
            </w:r>
            <w:r w:rsidRPr="001E4862">
              <w:rPr>
                <w:rFonts w:ascii="Times New Roman" w:eastAsia="Century Gothic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защиты</w:t>
            </w:r>
            <w:r w:rsidRPr="001E4862">
              <w:rPr>
                <w:rFonts w:ascii="Times New Roman" w:eastAsia="Century Gothic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1E4862">
              <w:rPr>
                <w:rFonts w:ascii="Times New Roman" w:eastAsia="Century Gothic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среды</w:t>
            </w:r>
            <w:r w:rsidRPr="001E4862">
              <w:rPr>
                <w:rFonts w:ascii="Times New Roman" w:eastAsia="Century Gothic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1E4862">
              <w:rPr>
                <w:rFonts w:ascii="Times New Roman" w:eastAsia="Century Gothic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5</w:t>
            </w:r>
            <w:r w:rsidRPr="001E4862">
              <w:rPr>
                <w:rFonts w:ascii="Times New Roman" w:eastAsia="Century Gothic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июня.</w:t>
            </w:r>
            <w:r w:rsidRPr="001E4862">
              <w:rPr>
                <w:rFonts w:ascii="Times New Roman" w:eastAsia="Century Gothic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1E4862">
              <w:rPr>
                <w:rFonts w:ascii="Times New Roman" w:eastAsia="Century Gothic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1E4862">
              <w:rPr>
                <w:rFonts w:ascii="Times New Roman" w:eastAsia="Century Gothic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DD5D94" w:rsidRPr="009D3A94" w:rsidTr="009D3A94">
        <w:trPr>
          <w:trHeight w:val="725"/>
        </w:trPr>
        <w:tc>
          <w:tcPr>
            <w:tcW w:w="10006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DD5D94" w:rsidRPr="001E4862" w:rsidRDefault="00DD5D94" w:rsidP="009D3A94">
            <w:pPr>
              <w:jc w:val="center"/>
              <w:rPr>
                <w:rFonts w:ascii="Times New Roman" w:eastAsia="Century Gothic" w:hAnsi="Times New Roman" w:cs="Times New Roman"/>
                <w:w w:val="88"/>
                <w:sz w:val="24"/>
                <w:szCs w:val="24"/>
                <w:lang w:val="ru-RU"/>
              </w:rPr>
            </w:pP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летний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период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детский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сад</w:t>
            </w:r>
            <w:r w:rsidRPr="001E4862">
              <w:rPr>
                <w:rFonts w:ascii="Times New Roman" w:eastAsia="Century Gothic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работает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каникулярном</w:t>
            </w:r>
            <w:r w:rsidRPr="001E4862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режиме</w:t>
            </w:r>
          </w:p>
          <w:p w:rsidR="00DD5D94" w:rsidRPr="001E4862" w:rsidRDefault="00DD5D94" w:rsidP="009D3A94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(1-я</w:t>
            </w:r>
            <w:r w:rsidRPr="001E4862">
              <w:rPr>
                <w:rFonts w:ascii="Times New Roman" w:eastAsia="Century Gothic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Pr="001E4862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июня</w:t>
            </w:r>
            <w:r w:rsidRPr="001E4862">
              <w:rPr>
                <w:rFonts w:ascii="Times New Roman" w:eastAsia="Century Gothic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1E4862">
              <w:rPr>
                <w:rFonts w:ascii="Times New Roman" w:eastAsia="Century Gothic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3-я</w:t>
            </w:r>
            <w:r w:rsidRPr="001E4862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Pr="001E4862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E4862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августа).</w:t>
            </w:r>
          </w:p>
        </w:tc>
      </w:tr>
    </w:tbl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9E6054">
      <w:pPr>
        <w:rPr>
          <w:rFonts w:ascii="Times New Roman" w:hAnsi="Times New Roman" w:cs="Times New Roman"/>
          <w:b/>
          <w:sz w:val="28"/>
          <w:szCs w:val="28"/>
        </w:rPr>
      </w:pPr>
    </w:p>
    <w:p w:rsidR="008A16E7" w:rsidRPr="00271A95" w:rsidRDefault="008A16E7" w:rsidP="009E6054">
      <w:pPr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lastRenderedPageBreak/>
        <w:t>1.7. Формы взаимодействия с родителями.</w:t>
      </w:r>
    </w:p>
    <w:p w:rsidR="008A16E7" w:rsidRPr="00271A95" w:rsidRDefault="008A16E7" w:rsidP="009E6054">
      <w:pPr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включает:</w:t>
      </w:r>
    </w:p>
    <w:p w:rsidR="008A16E7" w:rsidRPr="00271A95" w:rsidRDefault="008A16E7" w:rsidP="008A16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работы группы на родительских собраниях, анализом участия родительской общественности в жизни группы;</w:t>
      </w:r>
    </w:p>
    <w:p w:rsidR="008A16E7" w:rsidRPr="00271A95" w:rsidRDefault="008A16E7" w:rsidP="008A16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sz w:val="28"/>
          <w:szCs w:val="28"/>
        </w:rPr>
        <w:t>ознакомление родителей с содержанием работы группы, направленное на физическое, психическое и социальное развитие ребёнка;</w:t>
      </w:r>
    </w:p>
    <w:p w:rsidR="008A16E7" w:rsidRPr="00271A95" w:rsidRDefault="008A16E7" w:rsidP="008A16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sz w:val="28"/>
          <w:szCs w:val="28"/>
        </w:rPr>
        <w:t>участие в составлении планов: спортивных и культурно массовых мероприятий, работы родительского комитета;</w:t>
      </w:r>
    </w:p>
    <w:p w:rsidR="008A16E7" w:rsidRPr="00271A95" w:rsidRDefault="008A16E7" w:rsidP="008A16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8A16E7" w:rsidRPr="00271A95" w:rsidRDefault="008A16E7" w:rsidP="008A16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sz w:val="28"/>
          <w:szCs w:val="28"/>
        </w:rPr>
        <w:t xml:space="preserve">обучение конкретным приёмам и методам воспитания и развития ребёнка в разных видах </w:t>
      </w:r>
      <w:r w:rsidR="004316B5" w:rsidRPr="00271A95">
        <w:rPr>
          <w:rFonts w:ascii="Times New Roman" w:hAnsi="Times New Roman" w:cs="Times New Roman"/>
          <w:sz w:val="28"/>
          <w:szCs w:val="28"/>
        </w:rPr>
        <w:t>детской</w:t>
      </w:r>
      <w:r w:rsidRPr="00271A95">
        <w:rPr>
          <w:rFonts w:ascii="Times New Roman" w:hAnsi="Times New Roman" w:cs="Times New Roman"/>
          <w:sz w:val="28"/>
          <w:szCs w:val="28"/>
        </w:rPr>
        <w:t xml:space="preserve"> деятельности на семинарах – практикумах, консультациях и открытых </w:t>
      </w:r>
      <w:r w:rsidR="004316B5" w:rsidRPr="00271A95">
        <w:rPr>
          <w:rFonts w:ascii="Times New Roman" w:hAnsi="Times New Roman" w:cs="Times New Roman"/>
          <w:sz w:val="28"/>
          <w:szCs w:val="28"/>
        </w:rPr>
        <w:t>занятиях</w:t>
      </w:r>
      <w:r w:rsidRPr="00271A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1915" w:type="dxa"/>
          </w:tcPr>
          <w:p w:rsidR="001E4862" w:rsidRPr="00C71295" w:rsidRDefault="00BD75CC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E4862" w:rsidRPr="00C71295">
              <w:rPr>
                <w:rFonts w:ascii="Times New Roman" w:hAnsi="Times New Roman" w:cs="Times New Roman"/>
                <w:sz w:val="20"/>
                <w:szCs w:val="20"/>
              </w:rPr>
              <w:t>аглядность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« Вот и стали мы на год взрослее»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« Право на защиту»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Адаптация в детском саду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Считайтесь с мнением ребенка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Кино и телевидение</w:t>
            </w:r>
          </w:p>
        </w:tc>
        <w:tc>
          <w:tcPr>
            <w:tcW w:w="1915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Профилактика ОРВИ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1.Как помочь ребенку стать добрым?</w:t>
            </w:r>
          </w:p>
          <w:p w:rsidR="001E4862" w:rsidRPr="00C71295" w:rsidRDefault="001E4862" w:rsidP="001E4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2.Любит ли ваш ребенок считать?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« День здоровья»</w:t>
            </w:r>
          </w:p>
        </w:tc>
        <w:tc>
          <w:tcPr>
            <w:tcW w:w="1915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Ширма « Почему дети ругаются»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Как развивать в детях любознательность?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Книги познавательного характера для детей старшего дошкольного возраста</w:t>
            </w:r>
          </w:p>
        </w:tc>
        <w:tc>
          <w:tcPr>
            <w:tcW w:w="1915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Ширма «Это интересно узнать»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Особенности познавательной деятельности детей старшего возраста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Воспитание у детей внимательности и усидчивости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Познавательные игры детей старшего возраста</w:t>
            </w:r>
          </w:p>
        </w:tc>
        <w:tc>
          <w:tcPr>
            <w:tcW w:w="1915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Игры, головоломки, шарады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C71295" w:rsidP="00C7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</w:t>
            </w: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 привычек</w:t>
            </w:r>
          </w:p>
        </w:tc>
        <w:tc>
          <w:tcPr>
            <w:tcW w:w="1915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Выходной день в семье</w:t>
            </w: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Наблюдения в природе</w:t>
            </w:r>
          </w:p>
        </w:tc>
        <w:tc>
          <w:tcPr>
            <w:tcW w:w="1915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Папка – передвижка «Труд учит ребенка»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Домашний театр</w:t>
            </w: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Любимые занятия ребенка</w:t>
            </w:r>
          </w:p>
        </w:tc>
        <w:tc>
          <w:tcPr>
            <w:tcW w:w="1915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Ширма « Домашний театр»</w:t>
            </w:r>
          </w:p>
        </w:tc>
      </w:tr>
      <w:tr w:rsidR="001E4862" w:rsidRPr="00C71295" w:rsidTr="001E4862"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</w:tcPr>
          <w:p w:rsidR="001E4862" w:rsidRPr="00C71295" w:rsidRDefault="001E4862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детей</w:t>
            </w:r>
          </w:p>
        </w:tc>
        <w:tc>
          <w:tcPr>
            <w:tcW w:w="1914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« Мы любим театр»</w:t>
            </w:r>
          </w:p>
        </w:tc>
        <w:tc>
          <w:tcPr>
            <w:tcW w:w="1915" w:type="dxa"/>
          </w:tcPr>
          <w:p w:rsidR="001E4862" w:rsidRPr="00C71295" w:rsidRDefault="00C71295" w:rsidP="001E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95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</w:t>
            </w:r>
          </w:p>
        </w:tc>
      </w:tr>
    </w:tbl>
    <w:p w:rsidR="008B12C5" w:rsidRDefault="008B12C5" w:rsidP="0096333B">
      <w:pPr>
        <w:rPr>
          <w:b/>
          <w:sz w:val="28"/>
          <w:szCs w:val="28"/>
        </w:rPr>
      </w:pPr>
    </w:p>
    <w:p w:rsidR="008B12C5" w:rsidRDefault="008B12C5" w:rsidP="0096333B">
      <w:pPr>
        <w:rPr>
          <w:b/>
          <w:sz w:val="28"/>
          <w:szCs w:val="28"/>
        </w:rPr>
      </w:pPr>
    </w:p>
    <w:p w:rsidR="00380EF6" w:rsidRPr="00271A95" w:rsidRDefault="00380EF6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lastRenderedPageBreak/>
        <w:t>РАЗДЕЛ 2.Содержание образовательной деятельности по освоению образовательных областей.</w:t>
      </w:r>
    </w:p>
    <w:p w:rsidR="00DF1098" w:rsidRPr="00271A95" w:rsidRDefault="00DF1098" w:rsidP="0096333B">
      <w:p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271A95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271A95" w:rsidRPr="00B30194" w:rsidRDefault="00DF1098" w:rsidP="0096333B">
      <w:pPr>
        <w:rPr>
          <w:rFonts w:ascii="Times New Roman" w:hAnsi="Times New Roman" w:cs="Times New Roman"/>
          <w:sz w:val="28"/>
          <w:szCs w:val="28"/>
        </w:rPr>
      </w:pPr>
      <w:r w:rsidRPr="00271A95">
        <w:rPr>
          <w:rFonts w:ascii="Times New Roman" w:hAnsi="Times New Roman" w:cs="Times New Roman"/>
          <w:sz w:val="28"/>
          <w:szCs w:val="28"/>
        </w:rPr>
        <w:t>«СОЦИА</w:t>
      </w:r>
      <w:r w:rsidR="00B30194">
        <w:rPr>
          <w:rFonts w:ascii="Times New Roman" w:hAnsi="Times New Roman" w:cs="Times New Roman"/>
          <w:sz w:val="28"/>
          <w:szCs w:val="28"/>
        </w:rPr>
        <w:t>ЛЬНО – КОММУНИКАТИВНОЕ РАЗВИТИЕ»</w:t>
      </w:r>
    </w:p>
    <w:p w:rsidR="00DF1098" w:rsidRDefault="00B30194" w:rsidP="00DF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1098" w:rsidRPr="00271A95"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B30194" w:rsidRDefault="00B30194" w:rsidP="00DF1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0AC9" w:rsidRPr="00A70AC9" w:rsidRDefault="00A70AC9" w:rsidP="00DF1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F1098" w:rsidRPr="00B30194" w:rsidRDefault="00DF1098" w:rsidP="00B30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DF1098" w:rsidRDefault="00DF1098" w:rsidP="00B30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A70AC9" w:rsidRPr="00600183" w:rsidRDefault="00600183" w:rsidP="00A70A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00183" w:rsidRDefault="00DF1098" w:rsidP="00B30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600183" w:rsidRDefault="00600183" w:rsidP="00600183">
      <w:pPr>
        <w:pStyle w:val="a3"/>
        <w:numPr>
          <w:ilvl w:val="0"/>
          <w:numId w:val="12"/>
        </w:numPr>
        <w:spacing w:after="294"/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</w:t>
      </w:r>
    </w:p>
    <w:p w:rsidR="00600183" w:rsidRDefault="00600183" w:rsidP="00600183">
      <w:pPr>
        <w:pStyle w:val="a3"/>
        <w:numPr>
          <w:ilvl w:val="0"/>
          <w:numId w:val="12"/>
        </w:numPr>
        <w:spacing w:after="294"/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 xml:space="preserve"> Побуждать к использованию в речи фольклора (пословицы, поговорки, </w:t>
      </w:r>
      <w:proofErr w:type="spellStart"/>
      <w:r w:rsidRPr="00B3019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019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600183" w:rsidRDefault="00600183" w:rsidP="00600183">
      <w:pPr>
        <w:pStyle w:val="a3"/>
        <w:numPr>
          <w:ilvl w:val="0"/>
          <w:numId w:val="12"/>
        </w:numPr>
        <w:spacing w:after="294"/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>Показать значение родного языка в формировании основ нравственности.</w:t>
      </w:r>
    </w:p>
    <w:p w:rsidR="00600183" w:rsidRDefault="00600183" w:rsidP="006001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0AC9">
        <w:rPr>
          <w:rFonts w:ascii="Times New Roman" w:hAnsi="Times New Roman" w:cs="Times New Roman"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600183" w:rsidRDefault="00600183" w:rsidP="006001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0AC9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600183" w:rsidRPr="00600183" w:rsidRDefault="00600183" w:rsidP="0060018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F1098" w:rsidRPr="00B30194" w:rsidRDefault="00DF1098" w:rsidP="00B30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DF1098" w:rsidRPr="00B30194" w:rsidRDefault="00DF1098" w:rsidP="00B30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0194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A70AC9" w:rsidRPr="00B30194" w:rsidRDefault="00A70AC9" w:rsidP="00600183">
      <w:pPr>
        <w:pStyle w:val="a3"/>
        <w:spacing w:after="294"/>
        <w:rPr>
          <w:rFonts w:ascii="Times New Roman" w:hAnsi="Times New Roman" w:cs="Times New Roman"/>
          <w:sz w:val="28"/>
          <w:szCs w:val="28"/>
        </w:rPr>
      </w:pPr>
    </w:p>
    <w:p w:rsidR="009D3A94" w:rsidRDefault="009D3A94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DF1098" w:rsidRPr="00271A95" w:rsidRDefault="008D7F75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области</w:t>
      </w:r>
    </w:p>
    <w:p w:rsidR="008D7F75" w:rsidRPr="00271A95" w:rsidRDefault="008D7F75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4"/>
        <w:tblW w:w="9748" w:type="dxa"/>
        <w:tblLook w:val="04A0"/>
      </w:tblPr>
      <w:tblGrid>
        <w:gridCol w:w="2331"/>
        <w:gridCol w:w="3987"/>
        <w:gridCol w:w="2021"/>
        <w:gridCol w:w="1409"/>
      </w:tblGrid>
      <w:tr w:rsidR="00B155BC" w:rsidRPr="00271A95" w:rsidTr="00B155BC">
        <w:trPr>
          <w:trHeight w:val="807"/>
        </w:trPr>
        <w:tc>
          <w:tcPr>
            <w:tcW w:w="233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3987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02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09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155BC" w:rsidRPr="00271A95" w:rsidTr="00B155BC">
        <w:trPr>
          <w:trHeight w:val="1615"/>
        </w:trPr>
        <w:tc>
          <w:tcPr>
            <w:tcW w:w="233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3987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дошкольного образования «От рождения до школы»</w:t>
            </w:r>
          </w:p>
        </w:tc>
        <w:tc>
          <w:tcPr>
            <w:tcW w:w="202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М.Мозаика – Синтез,</w:t>
            </w:r>
          </w:p>
        </w:tc>
        <w:tc>
          <w:tcPr>
            <w:tcW w:w="1409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155BC" w:rsidRPr="00271A95" w:rsidTr="00B155BC">
        <w:trPr>
          <w:trHeight w:val="824"/>
        </w:trPr>
        <w:tc>
          <w:tcPr>
            <w:tcW w:w="2331" w:type="dxa"/>
          </w:tcPr>
          <w:p w:rsidR="00B155BC" w:rsidRPr="00271A95" w:rsidRDefault="00B155BC" w:rsidP="00B1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Р.С.Буре</w:t>
            </w:r>
          </w:p>
        </w:tc>
        <w:tc>
          <w:tcPr>
            <w:tcW w:w="3987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Социально – нравственное воспитание дошкольников</w:t>
            </w:r>
          </w:p>
        </w:tc>
        <w:tc>
          <w:tcPr>
            <w:tcW w:w="202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М: Мозаика - Синтез</w:t>
            </w:r>
          </w:p>
        </w:tc>
        <w:tc>
          <w:tcPr>
            <w:tcW w:w="1409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155BC" w:rsidRPr="00271A95" w:rsidTr="00B155BC">
        <w:trPr>
          <w:trHeight w:val="824"/>
        </w:trPr>
        <w:tc>
          <w:tcPr>
            <w:tcW w:w="233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</w:p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Т.Д.Стульник</w:t>
            </w:r>
            <w:proofErr w:type="spellEnd"/>
          </w:p>
        </w:tc>
        <w:tc>
          <w:tcPr>
            <w:tcW w:w="3987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детьми 4 – 7 лет</w:t>
            </w:r>
          </w:p>
        </w:tc>
        <w:tc>
          <w:tcPr>
            <w:tcW w:w="202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озаика – Синтез,</w:t>
            </w:r>
          </w:p>
        </w:tc>
        <w:tc>
          <w:tcPr>
            <w:tcW w:w="1409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155BC" w:rsidRPr="00271A95" w:rsidTr="00B155BC">
        <w:trPr>
          <w:trHeight w:val="388"/>
        </w:trPr>
        <w:tc>
          <w:tcPr>
            <w:tcW w:w="233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3987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</w:t>
            </w:r>
          </w:p>
        </w:tc>
        <w:tc>
          <w:tcPr>
            <w:tcW w:w="2021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озаика – Синтез,</w:t>
            </w:r>
          </w:p>
        </w:tc>
        <w:tc>
          <w:tcPr>
            <w:tcW w:w="1409" w:type="dxa"/>
          </w:tcPr>
          <w:p w:rsidR="00B155BC" w:rsidRPr="00271A95" w:rsidRDefault="00B155BC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155BC" w:rsidRPr="00271A95" w:rsidTr="00B155BC">
        <w:trPr>
          <w:trHeight w:val="420"/>
        </w:trPr>
        <w:tc>
          <w:tcPr>
            <w:tcW w:w="2331" w:type="dxa"/>
          </w:tcPr>
          <w:p w:rsidR="00B155BC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Л.Л.Маслова</w:t>
            </w:r>
          </w:p>
          <w:p w:rsidR="00D91799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B155BC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Я и мир</w:t>
            </w:r>
          </w:p>
        </w:tc>
        <w:tc>
          <w:tcPr>
            <w:tcW w:w="2021" w:type="dxa"/>
          </w:tcPr>
          <w:p w:rsidR="00B155BC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Детство – пресс,</w:t>
            </w:r>
          </w:p>
        </w:tc>
        <w:tc>
          <w:tcPr>
            <w:tcW w:w="1409" w:type="dxa"/>
          </w:tcPr>
          <w:p w:rsidR="00B155BC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91799" w:rsidRPr="00271A95" w:rsidTr="00D91799">
        <w:tc>
          <w:tcPr>
            <w:tcW w:w="2331" w:type="dxa"/>
          </w:tcPr>
          <w:p w:rsidR="00D91799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К.М.Тактаров</w:t>
            </w:r>
            <w:proofErr w:type="spellEnd"/>
          </w:p>
          <w:p w:rsidR="00D91799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А.И.Киселёв</w:t>
            </w:r>
          </w:p>
        </w:tc>
        <w:tc>
          <w:tcPr>
            <w:tcW w:w="3987" w:type="dxa"/>
          </w:tcPr>
          <w:p w:rsidR="00D91799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Встреча с улицей</w:t>
            </w:r>
          </w:p>
        </w:tc>
        <w:tc>
          <w:tcPr>
            <w:tcW w:w="2021" w:type="dxa"/>
          </w:tcPr>
          <w:p w:rsidR="00D91799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Мектей</w:t>
            </w:r>
            <w:proofErr w:type="spellEnd"/>
          </w:p>
        </w:tc>
        <w:tc>
          <w:tcPr>
            <w:tcW w:w="1409" w:type="dxa"/>
          </w:tcPr>
          <w:p w:rsidR="00D91799" w:rsidRPr="00271A95" w:rsidRDefault="00D9179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</w:tbl>
    <w:p w:rsidR="008D7F75" w:rsidRPr="00271A95" w:rsidRDefault="008D7F75" w:rsidP="0096333B">
      <w:pPr>
        <w:rPr>
          <w:rFonts w:ascii="Times New Roman" w:hAnsi="Times New Roman" w:cs="Times New Roman"/>
          <w:sz w:val="28"/>
          <w:szCs w:val="28"/>
        </w:rPr>
      </w:pPr>
    </w:p>
    <w:p w:rsidR="00CC753C" w:rsidRDefault="00FE6725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t>2.2 Образовательная область. Познавательное развитие.</w:t>
      </w:r>
    </w:p>
    <w:p w:rsidR="00271A95" w:rsidRPr="00271A95" w:rsidRDefault="00271A95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25" w:rsidRDefault="00B30194" w:rsidP="0027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2AC5" w:rsidRPr="00271A95">
        <w:rPr>
          <w:rFonts w:ascii="Times New Roman" w:hAnsi="Times New Roman" w:cs="Times New Roman"/>
          <w:sz w:val="28"/>
          <w:szCs w:val="28"/>
        </w:rPr>
        <w:t>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 о свойствах и отношениях объектах, о малой родине и 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2579C8" w:rsidRDefault="002579C8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0183" w:rsidRPr="00600183" w:rsidRDefault="00600183" w:rsidP="0027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D2AC5" w:rsidRDefault="00CD2AC5" w:rsidP="00257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Формировать умение устанавливать</w:t>
      </w:r>
      <w:r w:rsidR="00B35481" w:rsidRPr="002579C8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  <w:r w:rsidRPr="002579C8">
        <w:rPr>
          <w:rFonts w:ascii="Times New Roman" w:hAnsi="Times New Roman" w:cs="Times New Roman"/>
          <w:sz w:val="28"/>
          <w:szCs w:val="28"/>
        </w:rPr>
        <w:t xml:space="preserve"> связи между предметами и явлениями, делать простейшие обобщения.</w:t>
      </w:r>
    </w:p>
    <w:p w:rsidR="00600183" w:rsidRDefault="00600183" w:rsidP="00600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lastRenderedPageBreak/>
        <w:t>Закреплять умение использовать обобщённые способы обследования объектов с помощью системы сенсорных эталонов, перцептивных действий.</w:t>
      </w:r>
    </w:p>
    <w:p w:rsidR="00F8261D" w:rsidRPr="002579C8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Учить подчиняться правилам групповых </w:t>
      </w:r>
      <w:proofErr w:type="gramStart"/>
      <w:r w:rsidRPr="002579C8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2579C8">
        <w:rPr>
          <w:rFonts w:ascii="Times New Roman" w:hAnsi="Times New Roman" w:cs="Times New Roman"/>
          <w:sz w:val="28"/>
          <w:szCs w:val="28"/>
        </w:rPr>
        <w:t>, воспитывать творческую самостоятельность, воспитывать культуру честного соперничества в играх -  соревнованиях.</w:t>
      </w:r>
    </w:p>
    <w:p w:rsidR="00F8261D" w:rsidRPr="002579C8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Продолжать обогащать представление детей о мире предметов.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Обогащать представление о профессиях. 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явлениями. </w:t>
      </w:r>
    </w:p>
    <w:p w:rsidR="00F8261D" w:rsidRDefault="00F8261D" w:rsidP="00600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00183" w:rsidRDefault="00600183" w:rsidP="006001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00183" w:rsidRDefault="00600183" w:rsidP="00600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пространстве, понимать смыл пространственных отношений. </w:t>
      </w:r>
    </w:p>
    <w:p w:rsidR="00600183" w:rsidRDefault="00600183" w:rsidP="00600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Развивать познавательно – исследовательский интерес, показывая занимательные опыты, фокусы, привлекая к простейшим экспериментам.</w:t>
      </w:r>
    </w:p>
    <w:p w:rsidR="00F8261D" w:rsidRPr="002579C8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Создать условия для реализации детьми проектов 3 типов: исследовательских, творческих, нормативных.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Расширять представления о малой родине. 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Познакомить с флагом и гербом России, мелодии и гимна.</w:t>
      </w:r>
    </w:p>
    <w:p w:rsidR="00F8261D" w:rsidRPr="002579C8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Российской армии.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Учить наблюдать развивать любознательность. 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представление детей о природе. 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Учить ухаживать за растениями.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 Расширять представление домашних, диких животных, птицах. </w:t>
      </w:r>
    </w:p>
    <w:p w:rsid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Учить укреплять своё здоровья в процессе общения с природой.</w:t>
      </w:r>
    </w:p>
    <w:p w:rsidR="00F8261D" w:rsidRPr="00F8261D" w:rsidRDefault="00F8261D" w:rsidP="00F826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 Учить устанавливать причины следственной связи между природными явлениями.</w:t>
      </w:r>
    </w:p>
    <w:p w:rsidR="00600183" w:rsidRPr="00F8261D" w:rsidRDefault="00600183" w:rsidP="00F8261D">
      <w:pPr>
        <w:jc w:val="both"/>
        <w:rPr>
          <w:rFonts w:ascii="Times New Roman" w:hAnsi="Times New Roman" w:cs="Times New Roman"/>
          <w:sz w:val="28"/>
          <w:szCs w:val="28"/>
        </w:rPr>
      </w:pPr>
      <w:r w:rsidRPr="00F8261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00183" w:rsidRDefault="00B35481" w:rsidP="00257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самостоятельности в игре. </w:t>
      </w:r>
    </w:p>
    <w:p w:rsidR="00600183" w:rsidRDefault="00AB37DC" w:rsidP="00257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истории человечества. </w:t>
      </w:r>
    </w:p>
    <w:p w:rsidR="00600183" w:rsidRDefault="00AB37DC" w:rsidP="00257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>Дать представление о пресмыкающихся, насекомых.</w:t>
      </w:r>
      <w:r w:rsidR="009246AC" w:rsidRPr="0025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83" w:rsidRDefault="009246AC" w:rsidP="00257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C8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чередовании времён года, частей суток. </w:t>
      </w:r>
    </w:p>
    <w:p w:rsidR="009D3A94" w:rsidRDefault="009D3A94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A94" w:rsidRDefault="009D3A94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6AC" w:rsidRPr="00271A95" w:rsidRDefault="009246AC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9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области «Познавательное развитие»</w:t>
      </w:r>
    </w:p>
    <w:tbl>
      <w:tblPr>
        <w:tblStyle w:val="a4"/>
        <w:tblW w:w="0" w:type="auto"/>
        <w:tblLook w:val="04A0"/>
      </w:tblPr>
      <w:tblGrid>
        <w:gridCol w:w="2771"/>
        <w:gridCol w:w="3269"/>
        <w:gridCol w:w="2025"/>
        <w:gridCol w:w="1506"/>
      </w:tblGrid>
      <w:tr w:rsidR="009246AC" w:rsidRPr="00271A95" w:rsidTr="009246AC">
        <w:tc>
          <w:tcPr>
            <w:tcW w:w="270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3309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03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22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9246AC" w:rsidRPr="00271A95" w:rsidTr="009246AC">
        <w:tc>
          <w:tcPr>
            <w:tcW w:w="270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Е.Е.Крашенинникова</w:t>
            </w:r>
          </w:p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О.Л.Холодова</w:t>
            </w:r>
          </w:p>
        </w:tc>
        <w:tc>
          <w:tcPr>
            <w:tcW w:w="3309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дошкольника.</w:t>
            </w:r>
          </w:p>
        </w:tc>
        <w:tc>
          <w:tcPr>
            <w:tcW w:w="203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246AC" w:rsidRPr="00271A95" w:rsidTr="009246AC">
        <w:tc>
          <w:tcPr>
            <w:tcW w:w="270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О.Ф.Горбатенко</w:t>
            </w:r>
            <w:proofErr w:type="spellEnd"/>
          </w:p>
        </w:tc>
        <w:tc>
          <w:tcPr>
            <w:tcW w:w="3309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Система экологического воспитания в ДОУ</w:t>
            </w:r>
          </w:p>
        </w:tc>
        <w:tc>
          <w:tcPr>
            <w:tcW w:w="203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246AC" w:rsidRPr="00271A95" w:rsidTr="009246AC">
        <w:tc>
          <w:tcPr>
            <w:tcW w:w="270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3309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 xml:space="preserve">Что было </w:t>
            </w:r>
            <w:proofErr w:type="gram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. Игры – путешествия в прошлое предметов.</w:t>
            </w:r>
          </w:p>
        </w:tc>
        <w:tc>
          <w:tcPr>
            <w:tcW w:w="203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Творческий центр.</w:t>
            </w:r>
          </w:p>
        </w:tc>
        <w:tc>
          <w:tcPr>
            <w:tcW w:w="1522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9246AC" w:rsidRPr="00271A95" w:rsidTr="009246AC">
        <w:tc>
          <w:tcPr>
            <w:tcW w:w="270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</w:p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О.Р.Галимов</w:t>
            </w:r>
            <w:proofErr w:type="spellEnd"/>
          </w:p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Познавательно исследовательская деятельность дошкольников.</w:t>
            </w:r>
          </w:p>
        </w:tc>
        <w:tc>
          <w:tcPr>
            <w:tcW w:w="203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246AC" w:rsidRPr="00271A95" w:rsidTr="009246AC">
        <w:tc>
          <w:tcPr>
            <w:tcW w:w="270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3309" w:type="dxa"/>
          </w:tcPr>
          <w:p w:rsidR="009246AC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9246AC" w:rsidRPr="00271A95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предметным и социальным окружением</w:t>
            </w:r>
          </w:p>
        </w:tc>
        <w:tc>
          <w:tcPr>
            <w:tcW w:w="2035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271A95" w:rsidRDefault="009246AC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246AC" w:rsidRPr="00271A95" w:rsidTr="009246AC">
        <w:tc>
          <w:tcPr>
            <w:tcW w:w="2705" w:type="dxa"/>
          </w:tcPr>
          <w:p w:rsidR="009246AC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</w:p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3309" w:type="dxa"/>
          </w:tcPr>
          <w:p w:rsidR="009246AC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035" w:type="dxa"/>
          </w:tcPr>
          <w:p w:rsidR="009246AC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91D35" w:rsidRPr="00271A95" w:rsidTr="00191D35">
        <w:tc>
          <w:tcPr>
            <w:tcW w:w="2705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</w:p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А.Н.Веракса</w:t>
            </w:r>
            <w:proofErr w:type="spellEnd"/>
          </w:p>
        </w:tc>
        <w:tc>
          <w:tcPr>
            <w:tcW w:w="3309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дошкольников</w:t>
            </w:r>
          </w:p>
        </w:tc>
        <w:tc>
          <w:tcPr>
            <w:tcW w:w="2035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1522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91D35" w:rsidRPr="00271A95" w:rsidTr="00191D35">
        <w:tc>
          <w:tcPr>
            <w:tcW w:w="2705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О.А.Соламенникова</w:t>
            </w:r>
            <w:proofErr w:type="spellEnd"/>
          </w:p>
        </w:tc>
        <w:tc>
          <w:tcPr>
            <w:tcW w:w="3309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2035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1522" w:type="dxa"/>
          </w:tcPr>
          <w:p w:rsidR="00191D35" w:rsidRPr="00271A95" w:rsidRDefault="00191D35" w:rsidP="0027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3178B" w:rsidRDefault="0093178B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C5" w:rsidRPr="00B03F3A" w:rsidRDefault="00CD2AC5" w:rsidP="00271A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A95" w:rsidRPr="00B03F3A" w:rsidRDefault="00191D35" w:rsidP="00271A95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2.3.Образов</w:t>
      </w:r>
      <w:r w:rsidR="002579C8" w:rsidRPr="00B03F3A">
        <w:rPr>
          <w:rFonts w:ascii="Times New Roman" w:hAnsi="Times New Roman" w:cs="Times New Roman"/>
          <w:b/>
          <w:sz w:val="28"/>
          <w:szCs w:val="28"/>
        </w:rPr>
        <w:t>ательная область «Развитие речи»</w:t>
      </w:r>
    </w:p>
    <w:p w:rsidR="00F8261D" w:rsidRPr="00B03F3A" w:rsidRDefault="002579C8" w:rsidP="0096333B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3F3A">
        <w:rPr>
          <w:rFonts w:ascii="Times New Roman" w:hAnsi="Times New Roman" w:cs="Times New Roman"/>
          <w:sz w:val="28"/>
          <w:szCs w:val="28"/>
        </w:rPr>
        <w:t>р</w:t>
      </w:r>
      <w:r w:rsidR="00191D35" w:rsidRPr="00B03F3A">
        <w:rPr>
          <w:rFonts w:ascii="Times New Roman" w:hAnsi="Times New Roman" w:cs="Times New Roman"/>
          <w:sz w:val="28"/>
          <w:szCs w:val="28"/>
        </w:rPr>
        <w:t xml:space="preserve">азвитие свободного общения с взрослыми детьми, овладение конструктивными способами и средствами взаимодействия с окружающими. Развитие устной речи детей: грамматического строя речь, связной речи – диалогической и монологической форм; формирование словаря воспитание звуковой культуры речи. </w:t>
      </w:r>
    </w:p>
    <w:p w:rsidR="00F8261D" w:rsidRPr="00B03F3A" w:rsidRDefault="00F8261D" w:rsidP="00F8261D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261D" w:rsidRPr="00B03F3A" w:rsidRDefault="00F8261D" w:rsidP="00F8261D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8261D" w:rsidRPr="00B03F3A" w:rsidRDefault="00F8261D" w:rsidP="00F826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lastRenderedPageBreak/>
        <w:t>Развивать речь как средства общения.</w:t>
      </w:r>
    </w:p>
    <w:p w:rsidR="00F8261D" w:rsidRPr="00B03F3A" w:rsidRDefault="00F8261D" w:rsidP="00F826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многообразии окружающего мира.</w:t>
      </w:r>
    </w:p>
    <w:p w:rsidR="00F8261D" w:rsidRPr="00B03F3A" w:rsidRDefault="00F8261D" w:rsidP="00F826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 </w:t>
      </w:r>
    </w:p>
    <w:p w:rsidR="00F8261D" w:rsidRPr="00B03F3A" w:rsidRDefault="00F8261D" w:rsidP="00F826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слух. </w:t>
      </w:r>
    </w:p>
    <w:p w:rsidR="00F8261D" w:rsidRPr="00B03F3A" w:rsidRDefault="00F8261D" w:rsidP="00F826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Развивать умение поддерживать беседу. </w:t>
      </w:r>
    </w:p>
    <w:p w:rsidR="00F8261D" w:rsidRPr="00B03F3A" w:rsidRDefault="00F8261D" w:rsidP="00F826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Продолжать развивать интерес к художественной литературе.</w:t>
      </w:r>
    </w:p>
    <w:p w:rsidR="00F8261D" w:rsidRPr="00B03F3A" w:rsidRDefault="00F8261D" w:rsidP="00F8261D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8261D" w:rsidRPr="00B03F3A" w:rsidRDefault="00F8261D" w:rsidP="00F8261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чтению, развитие литературной речи. </w:t>
      </w:r>
    </w:p>
    <w:p w:rsidR="00F8261D" w:rsidRPr="00B03F3A" w:rsidRDefault="00F8261D" w:rsidP="00F8261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произведения.</w:t>
      </w:r>
    </w:p>
    <w:p w:rsidR="00F8261D" w:rsidRPr="00B03F3A" w:rsidRDefault="00F8261D" w:rsidP="0096333B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8261D" w:rsidRPr="00B03F3A" w:rsidRDefault="00191D35" w:rsidP="00F8261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Практическое овладение нормами речи.</w:t>
      </w:r>
    </w:p>
    <w:p w:rsidR="002579C8" w:rsidRPr="00B03F3A" w:rsidRDefault="00B96259" w:rsidP="002579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Обогащать речь детей существительными, прилагательными, наречиями. </w:t>
      </w:r>
    </w:p>
    <w:p w:rsidR="002579C8" w:rsidRPr="00B03F3A" w:rsidRDefault="00B96259" w:rsidP="002579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звуков. </w:t>
      </w:r>
    </w:p>
    <w:p w:rsidR="002579C8" w:rsidRPr="00B03F3A" w:rsidRDefault="00B96259" w:rsidP="002579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предложения, совершенствовать умение пользоваться прямой и косвенной речью. </w:t>
      </w:r>
    </w:p>
    <w:p w:rsidR="00B96259" w:rsidRPr="00B03F3A" w:rsidRDefault="00B96259" w:rsidP="0096333B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области «Речевое развитие»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6259" w:rsidRPr="00B03F3A" w:rsidTr="00B96259">
        <w:tc>
          <w:tcPr>
            <w:tcW w:w="2392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96259" w:rsidRPr="00B03F3A" w:rsidTr="00B96259">
        <w:tc>
          <w:tcPr>
            <w:tcW w:w="2392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96259" w:rsidRPr="00B03F3A" w:rsidTr="00B96259">
        <w:tc>
          <w:tcPr>
            <w:tcW w:w="2392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О.Ф.Валькова</w:t>
            </w:r>
            <w:proofErr w:type="spellEnd"/>
          </w:p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А.А.Политыкина</w:t>
            </w:r>
            <w:proofErr w:type="spellEnd"/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Сказка терапия как средство развития речи детей дошкольного возраста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Детство – пресс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96259" w:rsidRPr="00B03F3A" w:rsidTr="00B96259">
        <w:tc>
          <w:tcPr>
            <w:tcW w:w="2392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С.Д.Томилова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Полная хрестоматия для дошкольников 2 тома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У – Фактор</w:t>
            </w:r>
          </w:p>
        </w:tc>
        <w:tc>
          <w:tcPr>
            <w:tcW w:w="2393" w:type="dxa"/>
          </w:tcPr>
          <w:p w:rsidR="00B96259" w:rsidRPr="00B03F3A" w:rsidRDefault="00B96259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EB55D3" w:rsidRPr="00B03F3A" w:rsidTr="00EB55D3">
        <w:tc>
          <w:tcPr>
            <w:tcW w:w="2392" w:type="dxa"/>
          </w:tcPr>
          <w:p w:rsidR="00EB55D3" w:rsidRPr="00B03F3A" w:rsidRDefault="00EB55D3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М.Ф.Фомичёва</w:t>
            </w:r>
          </w:p>
        </w:tc>
        <w:tc>
          <w:tcPr>
            <w:tcW w:w="2393" w:type="dxa"/>
          </w:tcPr>
          <w:p w:rsidR="00EB55D3" w:rsidRPr="00B03F3A" w:rsidRDefault="00EB55D3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Воспитание у детей правильного произношения</w:t>
            </w:r>
          </w:p>
        </w:tc>
        <w:tc>
          <w:tcPr>
            <w:tcW w:w="2393" w:type="dxa"/>
          </w:tcPr>
          <w:p w:rsidR="00EB55D3" w:rsidRPr="00B03F3A" w:rsidRDefault="00137AFA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EB55D3" w:rsidRPr="00B0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B55D3" w:rsidRPr="00B03F3A" w:rsidRDefault="00EB55D3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</w:tbl>
    <w:p w:rsidR="00EB55D3" w:rsidRPr="00B03F3A" w:rsidRDefault="00BD75CC" w:rsidP="00963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25360F" w:rsidRPr="00B03F3A" w:rsidRDefault="0025360F" w:rsidP="002F4F47">
      <w:pPr>
        <w:rPr>
          <w:rFonts w:ascii="Times New Roman" w:hAnsi="Times New Roman" w:cs="Times New Roman"/>
          <w:b/>
          <w:sz w:val="28"/>
          <w:szCs w:val="28"/>
        </w:rPr>
      </w:pPr>
    </w:p>
    <w:p w:rsidR="002F4F47" w:rsidRPr="00B03F3A" w:rsidRDefault="00EB55D3" w:rsidP="002F4F47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2.4 Образовательная область «Художественно – эстетическое развитие»</w:t>
      </w:r>
    </w:p>
    <w:p w:rsidR="002579C8" w:rsidRPr="00B03F3A" w:rsidRDefault="002579C8" w:rsidP="002F4F47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3F3A">
        <w:rPr>
          <w:rFonts w:ascii="Times New Roman" w:hAnsi="Times New Roman" w:cs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579C8" w:rsidRPr="00B03F3A" w:rsidRDefault="002579C8" w:rsidP="002F4F47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79C8" w:rsidRPr="00B03F3A" w:rsidRDefault="002579C8" w:rsidP="0096333B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579C8" w:rsidRPr="00B03F3A" w:rsidRDefault="00EB55D3" w:rsidP="00257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Воспитывать художественные способности детей.</w:t>
      </w:r>
    </w:p>
    <w:p w:rsidR="002579C8" w:rsidRPr="00B03F3A" w:rsidRDefault="00EB55D3" w:rsidP="00257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Воспитывать эмоционально отзывчивых детей на средства художественной выразительности.</w:t>
      </w:r>
    </w:p>
    <w:p w:rsidR="002579C8" w:rsidRPr="00B03F3A" w:rsidRDefault="002579C8" w:rsidP="00257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Воспитывать умение и понимать содержание произведения искусства. </w:t>
      </w:r>
    </w:p>
    <w:p w:rsidR="002579C8" w:rsidRPr="00B03F3A" w:rsidRDefault="002579C8" w:rsidP="00257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при восприятии произведений изобразительного искусства.</w:t>
      </w:r>
    </w:p>
    <w:p w:rsidR="00A70AC9" w:rsidRPr="00B03F3A" w:rsidRDefault="002579C8" w:rsidP="00257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Воспитывать желание взаимодействовать со сверстниками при выполнении коллективных работ. </w:t>
      </w:r>
    </w:p>
    <w:p w:rsidR="002579C8" w:rsidRPr="00B03F3A" w:rsidRDefault="002579C8" w:rsidP="00257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Воспитывать интерес к музыкально – художественной деятельности.</w:t>
      </w:r>
    </w:p>
    <w:p w:rsidR="00A70AC9" w:rsidRPr="00B03F3A" w:rsidRDefault="00A70AC9" w:rsidP="00A70AC9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70AC9" w:rsidRPr="00B03F3A" w:rsidRDefault="00EB55D3" w:rsidP="00A70A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Развивать интерес к различным видам деятельности.</w:t>
      </w:r>
    </w:p>
    <w:p w:rsidR="00A70AC9" w:rsidRPr="00B03F3A" w:rsidRDefault="00EB55D3" w:rsidP="00A70A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Развивать эмоциональный отклик на </w:t>
      </w:r>
      <w:r w:rsidR="005F2EB9" w:rsidRPr="00B03F3A">
        <w:rPr>
          <w:rFonts w:ascii="Times New Roman" w:hAnsi="Times New Roman" w:cs="Times New Roman"/>
          <w:sz w:val="28"/>
          <w:szCs w:val="28"/>
        </w:rPr>
        <w:t xml:space="preserve">музыкальные произведения, красоту окружающего мира, произведения искусства и литератур. </w:t>
      </w:r>
    </w:p>
    <w:p w:rsidR="00A70AC9" w:rsidRPr="00B03F3A" w:rsidRDefault="00D0165F" w:rsidP="00A70A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Развивать интерес к конструктивной деятельности, продолжать знакомить с различными видами конструкторов.</w:t>
      </w:r>
    </w:p>
    <w:p w:rsidR="00A70AC9" w:rsidRPr="00B03F3A" w:rsidRDefault="00D0165F" w:rsidP="00A70A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Развивать музыкальные способности, поэтический музыкальный слух, чувство ритма, чувство музыкального вкуса. </w:t>
      </w:r>
    </w:p>
    <w:p w:rsidR="00A70AC9" w:rsidRPr="00B03F3A" w:rsidRDefault="00D0165F" w:rsidP="00A70A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Развивать детское музыкальное художественное творчество. </w:t>
      </w:r>
    </w:p>
    <w:p w:rsidR="00A70AC9" w:rsidRPr="00B03F3A" w:rsidRDefault="00A70AC9" w:rsidP="00A70AC9">
      <w:pPr>
        <w:ind w:left="780"/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70AC9" w:rsidRPr="00B03F3A" w:rsidRDefault="00D0165F" w:rsidP="00A70A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 жанрах искусства, средствах выразительности в различных видах искусства.</w:t>
      </w:r>
    </w:p>
    <w:p w:rsidR="00A70AC9" w:rsidRPr="00B03F3A" w:rsidRDefault="009E06E3" w:rsidP="00A70A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Совершенствовать умение в рисовании, лепке</w:t>
      </w:r>
      <w:r w:rsidR="00D0165F" w:rsidRPr="00B03F3A">
        <w:rPr>
          <w:rFonts w:ascii="Times New Roman" w:hAnsi="Times New Roman" w:cs="Times New Roman"/>
          <w:sz w:val="28"/>
          <w:szCs w:val="28"/>
        </w:rPr>
        <w:t xml:space="preserve">, аппликации, художественном труде. </w:t>
      </w:r>
    </w:p>
    <w:p w:rsidR="00EB55D3" w:rsidRPr="00B03F3A" w:rsidRDefault="00D0165F" w:rsidP="00A70A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к музыкальному искусству. Ознакомление с элементарными музыкальными понятиями и жанрами. </w:t>
      </w:r>
    </w:p>
    <w:p w:rsidR="00A70AC9" w:rsidRPr="00B03F3A" w:rsidRDefault="00A70AC9" w:rsidP="00A70A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Приобщать детей к народному и профессиональному искусству через ознакомление с лучшими образцами отечественного и мирового искусства.</w:t>
      </w:r>
    </w:p>
    <w:p w:rsidR="007F376D" w:rsidRPr="00B03F3A" w:rsidRDefault="007F376D" w:rsidP="0096333B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области «Художественно – эстетическое развитие»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 дошкольников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МОЗАЙКА – СИНТЕЗ,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Г.Н.Довыдова</w:t>
            </w:r>
            <w:proofErr w:type="spellEnd"/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Скрипторий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А.Ф.Брязгун</w:t>
            </w:r>
            <w:proofErr w:type="spellEnd"/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Сказка в гости к нам пришла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Детство – пресс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F376D" w:rsidRPr="00B03F3A" w:rsidTr="007F376D">
        <w:tc>
          <w:tcPr>
            <w:tcW w:w="2392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З.А.Богатеева</w:t>
            </w:r>
            <w:proofErr w:type="spellEnd"/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Чудесные поделки из бумаги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7F376D" w:rsidRPr="00B03F3A" w:rsidRDefault="007F376D" w:rsidP="009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3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</w:tbl>
    <w:p w:rsidR="00D0165F" w:rsidRPr="00B03F3A" w:rsidRDefault="009E06E3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Приложение№ 2. </w:t>
      </w:r>
    </w:p>
    <w:p w:rsidR="00EB55D3" w:rsidRPr="00B03F3A" w:rsidRDefault="006F20C6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2.5.Образовательная область «Физическое развитие»</w:t>
      </w:r>
    </w:p>
    <w:p w:rsidR="002F4F47" w:rsidRPr="00B03F3A" w:rsidRDefault="002F4F47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F539D1" w:rsidRPr="00B03F3A" w:rsidRDefault="00A70AC9" w:rsidP="0096333B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3F3A">
        <w:rPr>
          <w:rFonts w:ascii="Times New Roman" w:hAnsi="Times New Roman" w:cs="Times New Roman"/>
          <w:sz w:val="28"/>
          <w:szCs w:val="28"/>
        </w:rPr>
        <w:t>г</w:t>
      </w:r>
      <w:r w:rsidR="00F539D1" w:rsidRPr="00B03F3A">
        <w:rPr>
          <w:rFonts w:ascii="Times New Roman" w:hAnsi="Times New Roman" w:cs="Times New Roman"/>
          <w:sz w:val="28"/>
          <w:szCs w:val="28"/>
        </w:rPr>
        <w:t>армоничное физическое развитие; формирование у воспитанников интереса и ценностного отношения к занятиям физической культурой; формирование основ здорового образа жизни.</w:t>
      </w:r>
    </w:p>
    <w:p w:rsidR="00A70AC9" w:rsidRPr="00B03F3A" w:rsidRDefault="00A70AC9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0AC9" w:rsidRPr="00B03F3A" w:rsidRDefault="00A70AC9" w:rsidP="0096333B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в основных видах движений. 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Развитие интереса к участию в подвижных и спортивных играх и физических упражнениях, активности в самостоятельной двигательной деятельности. </w:t>
      </w:r>
    </w:p>
    <w:p w:rsidR="00A70AC9" w:rsidRPr="00B03F3A" w:rsidRDefault="00A70AC9" w:rsidP="00A70AC9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Оздоровительная: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ежедневной двигательной деятельности.</w:t>
      </w:r>
    </w:p>
    <w:p w:rsidR="00A70AC9" w:rsidRPr="00B03F3A" w:rsidRDefault="00A70AC9" w:rsidP="00A70AC9">
      <w:pPr>
        <w:rPr>
          <w:rFonts w:ascii="Times New Roman" w:hAnsi="Times New Roman" w:cs="Times New Roman"/>
          <w:i/>
          <w:sz w:val="28"/>
          <w:szCs w:val="28"/>
        </w:rPr>
      </w:pPr>
      <w:r w:rsidRPr="00B03F3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70AC9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 Воспитание красоты, грациозности, выразительности движений. </w:t>
      </w:r>
    </w:p>
    <w:p w:rsidR="002D3E76" w:rsidRPr="00B03F3A" w:rsidRDefault="00F539D1" w:rsidP="00A70A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Воспитание любви к спорту.</w:t>
      </w:r>
    </w:p>
    <w:p w:rsidR="002D3E76" w:rsidRPr="00B03F3A" w:rsidRDefault="009E06E3" w:rsidP="002D3E76">
      <w:pPr>
        <w:spacing w:after="249" w:line="228" w:lineRule="auto"/>
        <w:ind w:left="1129" w:right="3667" w:hanging="10"/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Приложение№3</w:t>
      </w:r>
      <w:r w:rsidR="00146FB9" w:rsidRPr="00B03F3A">
        <w:rPr>
          <w:rFonts w:ascii="Times New Roman" w:hAnsi="Times New Roman" w:cs="Times New Roman"/>
          <w:b/>
          <w:sz w:val="28"/>
          <w:szCs w:val="28"/>
        </w:rPr>
        <w:t>.</w:t>
      </w:r>
    </w:p>
    <w:p w:rsidR="002D3E76" w:rsidRPr="00B03F3A" w:rsidRDefault="002D3E76" w:rsidP="002D3E76">
      <w:pPr>
        <w:spacing w:after="249" w:line="228" w:lineRule="auto"/>
        <w:ind w:left="1129" w:right="3667" w:hanging="10"/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2.6. Развитие игровой деятельности.</w:t>
      </w:r>
    </w:p>
    <w:p w:rsidR="002D3E76" w:rsidRPr="00B03F3A" w:rsidRDefault="002D3E76" w:rsidP="002D3E76">
      <w:pPr>
        <w:spacing w:after="249" w:line="228" w:lineRule="auto"/>
        <w:ind w:left="1129" w:right="3667" w:hanging="10"/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2D3E76" w:rsidRDefault="002D3E76" w:rsidP="002D3E76">
      <w:pPr>
        <w:spacing w:after="348"/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само регуляции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137AFA" w:rsidRDefault="00137AFA" w:rsidP="002D3E76">
      <w:pPr>
        <w:spacing w:after="348"/>
        <w:rPr>
          <w:rFonts w:ascii="Times New Roman" w:hAnsi="Times New Roman" w:cs="Times New Roman"/>
          <w:sz w:val="28"/>
          <w:szCs w:val="28"/>
        </w:rPr>
      </w:pPr>
    </w:p>
    <w:p w:rsidR="00137AFA" w:rsidRPr="00B03F3A" w:rsidRDefault="00137AFA" w:rsidP="002D3E76">
      <w:pPr>
        <w:spacing w:after="348"/>
        <w:rPr>
          <w:rFonts w:ascii="Times New Roman" w:hAnsi="Times New Roman" w:cs="Times New Roman"/>
          <w:sz w:val="28"/>
          <w:szCs w:val="28"/>
        </w:rPr>
      </w:pPr>
    </w:p>
    <w:p w:rsidR="002D3E76" w:rsidRPr="00B03F3A" w:rsidRDefault="002D3E76" w:rsidP="002D3E76">
      <w:pPr>
        <w:spacing w:after="348"/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</w:t>
      </w:r>
      <w:r w:rsidR="00586B3C" w:rsidRPr="00B03F3A">
        <w:rPr>
          <w:rFonts w:ascii="Times New Roman" w:hAnsi="Times New Roman" w:cs="Times New Roman"/>
          <w:b/>
          <w:sz w:val="28"/>
          <w:szCs w:val="28"/>
        </w:rPr>
        <w:t>-</w:t>
      </w:r>
      <w:r w:rsidRPr="00B03F3A">
        <w:rPr>
          <w:rFonts w:ascii="Times New Roman" w:hAnsi="Times New Roman" w:cs="Times New Roman"/>
          <w:b/>
          <w:sz w:val="28"/>
          <w:szCs w:val="28"/>
        </w:rPr>
        <w:t xml:space="preserve">педагогической работы 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Сюжетно-ролевые игры. </w:t>
      </w:r>
      <w:r w:rsidRPr="00B03F3A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B03F3A">
        <w:rPr>
          <w:rFonts w:ascii="Times New Roman" w:hAnsi="Times New Roman" w:cs="Times New Roman"/>
          <w:sz w:val="28"/>
          <w:szCs w:val="28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lastRenderedPageBreak/>
        <w:t>Воспитывать честность, справедливость в самостоятельных играх со сверстниками.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Театрализованные игры.</w:t>
      </w:r>
      <w:r w:rsidRPr="00B03F3A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к театрализованной игре путем активного вовлечения детей в игровые действия. 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Вызывать желание попробовать себя в разных ролях.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Учить выстраивать линию поведения в роли, используя атрибуты, детали костюмов, сделанные своими руками.</w:t>
      </w:r>
    </w:p>
    <w:p w:rsidR="002D3E76" w:rsidRPr="00B03F3A" w:rsidRDefault="002D3E76" w:rsidP="002D3E76">
      <w:pPr>
        <w:spacing w:after="9" w:line="246" w:lineRule="auto"/>
        <w:ind w:left="10" w:right="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Поощрять импровизацию, умение свободно чувствовать себя в роли.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B03F3A">
        <w:rPr>
          <w:rFonts w:ascii="Times New Roman" w:hAnsi="Times New Roman" w:cs="Times New Roman"/>
          <w:sz w:val="28"/>
          <w:szCs w:val="28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B03F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03F3A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2D3E76" w:rsidRPr="00B03F3A" w:rsidRDefault="002D3E76" w:rsidP="002D3E76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2D3E76" w:rsidRPr="00B03F3A" w:rsidRDefault="002D3E76" w:rsidP="002D3E76">
      <w:pPr>
        <w:spacing w:after="294"/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32382E" w:rsidRPr="00B03F3A" w:rsidRDefault="009E06E3" w:rsidP="00746E65">
      <w:pPr>
        <w:spacing w:after="294"/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Приложение№4.</w:t>
      </w:r>
    </w:p>
    <w:p w:rsidR="00632894" w:rsidRPr="00B03F3A" w:rsidRDefault="00632894" w:rsidP="00632894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РАЗДЕЛ 3.Планируемые результаты освоения детьми основной общеобразовательной программ</w:t>
      </w:r>
      <w:proofErr w:type="gramStart"/>
      <w:r w:rsidRPr="00B03F3A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B03F3A">
        <w:rPr>
          <w:rFonts w:ascii="Times New Roman" w:hAnsi="Times New Roman" w:cs="Times New Roman"/>
          <w:b/>
          <w:sz w:val="28"/>
          <w:szCs w:val="28"/>
        </w:rPr>
        <w:t>ввиду целевых ориентиров).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7418"/>
      </w:tblGrid>
      <w:tr w:rsidR="00B55A60" w:rsidRPr="00B03F3A" w:rsidTr="008B12C5">
        <w:trPr>
          <w:trHeight w:val="503"/>
        </w:trPr>
        <w:tc>
          <w:tcPr>
            <w:tcW w:w="2172" w:type="dxa"/>
          </w:tcPr>
          <w:p w:rsidR="00B55A60" w:rsidRPr="005C2A96" w:rsidRDefault="00B55A60" w:rsidP="008B1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t>Интегративные качества</w:t>
            </w:r>
          </w:p>
        </w:tc>
        <w:tc>
          <w:tcPr>
            <w:tcW w:w="7418" w:type="dxa"/>
          </w:tcPr>
          <w:p w:rsidR="00B55A60" w:rsidRPr="005C2A96" w:rsidRDefault="00B55A60" w:rsidP="008B1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t>Динамика формирования интегративных качеств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1</w:t>
            </w:r>
            <w:r w:rsidRPr="005C2A96">
              <w:rPr>
                <w:rFonts w:ascii="Times New Roman" w:hAnsi="Times New Roman" w:cs="Times New Roman"/>
                <w:b/>
              </w:rPr>
              <w:t xml:space="preserve">. Физически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развитый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>, овладевший основными культурно-гигиеническими навыками</w:t>
            </w:r>
          </w:p>
        </w:tc>
        <w:tc>
          <w:tcPr>
            <w:tcW w:w="7418" w:type="dxa"/>
            <w:vAlign w:val="center"/>
          </w:tcPr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t>Физическ</w:t>
            </w:r>
            <w:r w:rsidR="005C2A96">
              <w:rPr>
                <w:rFonts w:ascii="Times New Roman" w:hAnsi="Times New Roman" w:cs="Times New Roman"/>
                <w:b/>
              </w:rPr>
              <w:t>ое</w:t>
            </w:r>
            <w:r w:rsidRPr="005C2A96">
              <w:rPr>
                <w:rFonts w:ascii="Times New Roman" w:hAnsi="Times New Roman" w:cs="Times New Roman"/>
                <w:b/>
              </w:rPr>
              <w:t xml:space="preserve"> </w:t>
            </w:r>
            <w:r w:rsidR="005C2A96">
              <w:rPr>
                <w:rFonts w:ascii="Times New Roman" w:hAnsi="Times New Roman" w:cs="Times New Roman"/>
                <w:b/>
              </w:rPr>
              <w:t>развитие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Антропометрические показатели (рост, вес) в норме.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Проявляет интерес к участию в  физических упражнениях.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составляющих здоро</w:t>
            </w:r>
            <w:r w:rsidRPr="005C2A96">
              <w:rPr>
                <w:rFonts w:ascii="Times New Roman" w:hAnsi="Times New Roman" w:cs="Times New Roman"/>
              </w:rPr>
              <w:softHyphen/>
              <w:t>вого образа жизни: правильном питании, пользе закаливания, необходи</w:t>
            </w:r>
            <w:r w:rsidRPr="005C2A96">
              <w:rPr>
                <w:rFonts w:ascii="Times New Roman" w:hAnsi="Times New Roman" w:cs="Times New Roman"/>
              </w:rPr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B55A60" w:rsidRPr="005C2A96" w:rsidRDefault="00B55A60" w:rsidP="008B12C5">
            <w:pPr>
              <w:pStyle w:val="ab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 xml:space="preserve">Познание 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lastRenderedPageBreak/>
              <w:t>Выполняет простейшие танцевальные движения.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 (мелкая моторика)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См. интегративное качество «</w:t>
            </w:r>
            <w:proofErr w:type="gramStart"/>
            <w:r w:rsidRPr="005C2A96">
              <w:rPr>
                <w:rFonts w:ascii="Times New Roman" w:hAnsi="Times New Roman" w:cs="Times New Roman"/>
              </w:rPr>
              <w:t>Овладевший</w:t>
            </w:r>
            <w:proofErr w:type="gramEnd"/>
            <w:r w:rsidRPr="005C2A96">
              <w:rPr>
                <w:rFonts w:ascii="Times New Roman" w:hAnsi="Times New Roman" w:cs="Times New Roman"/>
              </w:rPr>
              <w:t xml:space="preserve"> необходимыми специальными умениями и навыками»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>2. Любознательный, активный</w:t>
            </w:r>
          </w:p>
        </w:tc>
        <w:tc>
          <w:tcPr>
            <w:tcW w:w="7418" w:type="dxa"/>
            <w:vAlign w:val="center"/>
          </w:tcPr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t>Физическ</w:t>
            </w:r>
            <w:r w:rsidR="005C2A96">
              <w:rPr>
                <w:rFonts w:ascii="Times New Roman" w:hAnsi="Times New Roman" w:cs="Times New Roman"/>
                <w:b/>
              </w:rPr>
              <w:t>ое развитие</w:t>
            </w:r>
            <w:r w:rsidRPr="005C2A96">
              <w:rPr>
                <w:rFonts w:ascii="Times New Roman" w:hAnsi="Times New Roman" w:cs="Times New Roman"/>
                <w:b/>
              </w:rPr>
              <w:t xml:space="preserve">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C2A96">
              <w:rPr>
                <w:sz w:val="22"/>
                <w:szCs w:val="22"/>
              </w:rPr>
              <w:t>Активен</w:t>
            </w:r>
            <w:proofErr w:type="gramEnd"/>
            <w:r w:rsidRPr="005C2A96">
              <w:rPr>
                <w:sz w:val="22"/>
                <w:szCs w:val="22"/>
              </w:rPr>
              <w:t xml:space="preserve">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Выполняет </w:t>
            </w:r>
            <w:proofErr w:type="gramStart"/>
            <w:r w:rsidRPr="005C2A96">
              <w:rPr>
                <w:sz w:val="22"/>
                <w:szCs w:val="22"/>
              </w:rPr>
              <w:t>необходимые трудовые действия по собственной инициативе или включаясь</w:t>
            </w:r>
            <w:proofErr w:type="gramEnd"/>
            <w:r w:rsidRPr="005C2A96">
              <w:rPr>
                <w:sz w:val="22"/>
                <w:szCs w:val="22"/>
              </w:rPr>
              <w:t xml:space="preserve">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 и Познание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Проявляет познавательный интерес в процессе общения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</w:t>
            </w:r>
            <w:proofErr w:type="gramStart"/>
            <w:r w:rsidRPr="005C2A96">
              <w:rPr>
                <w:sz w:val="22"/>
                <w:szCs w:val="22"/>
              </w:rPr>
              <w:t>Применяет обследовательские действия (погладить, сжать, смять, намочить, разрезать, насыпать и т. д.).</w:t>
            </w:r>
            <w:proofErr w:type="gramEnd"/>
            <w:r w:rsidRPr="005C2A96">
              <w:rPr>
                <w:sz w:val="22"/>
                <w:szCs w:val="22"/>
              </w:rPr>
      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Проявляет интерес к произведениям народного декоративно-прикладного и изобразительного искусства с понятным для него содержанием, задаёт вопросы. </w:t>
            </w:r>
            <w:proofErr w:type="gramStart"/>
            <w:r w:rsidRPr="005C2A9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C2A96">
              <w:rPr>
                <w:rFonts w:ascii="Times New Roman" w:hAnsi="Times New Roman" w:cs="Times New Roman"/>
              </w:rPr>
              <w:t xml:space="preserve">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>3. Эмоционально отзывчивый</w:t>
            </w:r>
          </w:p>
          <w:p w:rsidR="00B55A60" w:rsidRPr="005C2A96" w:rsidRDefault="00B55A60" w:rsidP="008B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</w:tcPr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Физическ</w:t>
            </w:r>
            <w:r w:rsidR="005C2A96">
              <w:rPr>
                <w:b/>
                <w:sz w:val="22"/>
                <w:szCs w:val="22"/>
              </w:rPr>
              <w:t>ое развитие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5C2A96">
              <w:rPr>
                <w:sz w:val="22"/>
                <w:szCs w:val="22"/>
              </w:rPr>
              <w:t>сорадуется</w:t>
            </w:r>
            <w:proofErr w:type="spellEnd"/>
            <w:r w:rsidRPr="005C2A96">
              <w:rPr>
                <w:sz w:val="22"/>
                <w:szCs w:val="22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Испытывает удовольствие от процесса и результата собственной трудовой деятельности.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Живо откликается на </w:t>
            </w:r>
            <w:proofErr w:type="gramStart"/>
            <w:r w:rsidRPr="005C2A96">
              <w:rPr>
                <w:sz w:val="22"/>
                <w:szCs w:val="22"/>
              </w:rPr>
              <w:t>прочитанное</w:t>
            </w:r>
            <w:proofErr w:type="gramEnd"/>
            <w:r w:rsidRPr="005C2A96">
              <w:rPr>
                <w:sz w:val="22"/>
                <w:szCs w:val="22"/>
              </w:rPr>
              <w:t>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  <w:r w:rsidRPr="005C2A96">
              <w:rPr>
                <w:b/>
                <w:sz w:val="22"/>
                <w:szCs w:val="22"/>
              </w:rPr>
              <w:t xml:space="preserve">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5C2A96">
              <w:rPr>
                <w:sz w:val="22"/>
                <w:szCs w:val="22"/>
              </w:rPr>
              <w:t>сорадуется</w:t>
            </w:r>
            <w:proofErr w:type="spellEnd"/>
            <w:r w:rsidRPr="005C2A96">
              <w:rPr>
                <w:sz w:val="22"/>
                <w:szCs w:val="22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lastRenderedPageBreak/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Испытывает удовольствие от процесса и результата собственной трудовой деятельности.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Живо откликается на </w:t>
            </w:r>
            <w:proofErr w:type="gramStart"/>
            <w:r w:rsidRPr="005C2A96">
              <w:rPr>
                <w:sz w:val="22"/>
                <w:szCs w:val="22"/>
              </w:rPr>
              <w:t>прочитанное</w:t>
            </w:r>
            <w:proofErr w:type="gramEnd"/>
            <w:r w:rsidRPr="005C2A96">
              <w:rPr>
                <w:sz w:val="22"/>
                <w:szCs w:val="22"/>
              </w:rPr>
              <w:t>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  <w:tr w:rsidR="00B55A60" w:rsidRPr="00B03F3A" w:rsidTr="008B12C5">
        <w:trPr>
          <w:trHeight w:val="577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 xml:space="preserve">4. Овладевший средствами общения и способами взаимодействия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 xml:space="preserve"> взрослыми и сверстниками</w:t>
            </w:r>
          </w:p>
        </w:tc>
        <w:tc>
          <w:tcPr>
            <w:tcW w:w="7418" w:type="dxa"/>
          </w:tcPr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Здоровье и 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Взаимодействует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Откликается на предложение общения и сам инициирует его. Достигает успеха в установлении вербальных и невербальных контактов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Ситуативно проявляет взаимопомощь в освоенных видах детского труда.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Вступает в диалог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  <w:r w:rsidRPr="005C2A96">
              <w:rPr>
                <w:sz w:val="22"/>
                <w:szCs w:val="22"/>
              </w:rPr>
              <w:t xml:space="preserve"> </w:t>
            </w:r>
            <w:r w:rsidRPr="005C2A96">
              <w:rPr>
                <w:b/>
                <w:sz w:val="22"/>
                <w:szCs w:val="22"/>
              </w:rPr>
              <w:t xml:space="preserve">и Познание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lastRenderedPageBreak/>
              <w:t xml:space="preserve">Проявляет инициативность и самостоятельность в общении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</w:t>
            </w:r>
            <w:proofErr w:type="gramStart"/>
            <w:r w:rsidRPr="005C2A96">
              <w:rPr>
                <w:sz w:val="22"/>
                <w:szCs w:val="22"/>
              </w:rPr>
              <w:t>увиденного</w:t>
            </w:r>
            <w:proofErr w:type="gramEnd"/>
            <w:r w:rsidRPr="005C2A96">
              <w:rPr>
                <w:sz w:val="22"/>
                <w:szCs w:val="22"/>
              </w:rPr>
              <w:t xml:space="preserve"> и пр. Проявляет</w:t>
            </w:r>
            <w:r w:rsidRPr="005C2A96">
              <w:rPr>
                <w:color w:val="FF0000"/>
                <w:sz w:val="22"/>
                <w:szCs w:val="22"/>
              </w:rPr>
              <w:t xml:space="preserve"> </w:t>
            </w:r>
            <w:r w:rsidRPr="005C2A96">
              <w:rPr>
                <w:sz w:val="22"/>
                <w:szCs w:val="22"/>
              </w:rPr>
              <w:t>избирательность во взаимоотношениях и общении со сверстниками: появляются предпочтения в выборе партнёров по играм и общению («Люблю играть с Наташей в куклы», «Лучше играть с мальчишками, они весёлые»).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Начинает проявлять заинтересованность в сотрудничестве </w:t>
            </w:r>
            <w:proofErr w:type="gramStart"/>
            <w:r w:rsidRPr="005C2A96">
              <w:rPr>
                <w:rFonts w:ascii="Times New Roman" w:hAnsi="Times New Roman" w:cs="Times New Roman"/>
              </w:rPr>
              <w:t>со</w:t>
            </w:r>
            <w:proofErr w:type="gramEnd"/>
            <w:r w:rsidRPr="005C2A96">
              <w:rPr>
                <w:rFonts w:ascii="Times New Roman" w:hAnsi="Times New Roman" w:cs="Times New Roman"/>
              </w:rPr>
              <w:t xml:space="preserve">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</w:t>
            </w:r>
          </w:p>
        </w:tc>
      </w:tr>
      <w:tr w:rsidR="00B55A60" w:rsidRPr="00B03F3A" w:rsidTr="008B12C5">
        <w:trPr>
          <w:trHeight w:val="3112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Способный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418" w:type="dxa"/>
          </w:tcPr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Осознает необходимость соблюдения правил поведения. Чаще использует их для </w:t>
            </w:r>
            <w:proofErr w:type="gramStart"/>
            <w:r w:rsidRPr="005C2A96">
              <w:rPr>
                <w:sz w:val="22"/>
                <w:szCs w:val="22"/>
              </w:rPr>
              <w:t>контроля за</w:t>
            </w:r>
            <w:proofErr w:type="gramEnd"/>
            <w:r w:rsidRPr="005C2A96">
              <w:rPr>
                <w:sz w:val="22"/>
                <w:szCs w:val="22"/>
              </w:rPr>
              <w:t xml:space="preserve"> поведением сверстников.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Правильно (безопасно) организует собственную двигательную деятельность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помогать, считаться с интересами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</w:t>
            </w:r>
            <w:proofErr w:type="gramStart"/>
            <w:r w:rsidRPr="005C2A96">
              <w:rPr>
                <w:sz w:val="22"/>
                <w:szCs w:val="22"/>
              </w:rPr>
              <w:t xml:space="preserve">В большинстве случаев использует для характеристики нравственных качеств, свойств, проявлений слова </w:t>
            </w:r>
            <w:r w:rsidRPr="005C2A96">
              <w:rPr>
                <w:i/>
                <w:sz w:val="22"/>
                <w:szCs w:val="22"/>
              </w:rPr>
              <w:t>плохо (плохой) — хорошо (хороший), добро (добрый) — зло (злой)</w:t>
            </w:r>
            <w:r w:rsidRPr="005C2A96">
              <w:rPr>
                <w:sz w:val="22"/>
                <w:szCs w:val="22"/>
              </w:rPr>
              <w:t>.</w:t>
            </w:r>
            <w:proofErr w:type="gramEnd"/>
            <w:r w:rsidRPr="005C2A96">
              <w:rPr>
                <w:sz w:val="22"/>
                <w:szCs w:val="22"/>
              </w:rPr>
              <w:t xml:space="preserve"> Осознаёт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</w:t>
            </w:r>
            <w:proofErr w:type="gramStart"/>
            <w:r w:rsidRPr="005C2A96">
              <w:rPr>
                <w:sz w:val="22"/>
                <w:szCs w:val="22"/>
              </w:rPr>
              <w:t>к</w:t>
            </w:r>
            <w:proofErr w:type="gramEnd"/>
            <w:r w:rsidRPr="005C2A96">
              <w:rPr>
                <w:sz w:val="22"/>
                <w:szCs w:val="22"/>
              </w:rPr>
              <w:t xml:space="preserve"> требования выполнения моральных норм и правил поведения. Приводит некоторые примеры (один-два) положительного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lastRenderedPageBreak/>
              <w:t>Умеет слушать художественное произведение с устойчивым интересом (не менее 10 мин).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Безопасность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</w:t>
            </w:r>
            <w:proofErr w:type="gramStart"/>
            <w:r w:rsidRPr="005C2A96">
              <w:rPr>
                <w:sz w:val="22"/>
                <w:szCs w:val="22"/>
              </w:rPr>
              <w:t>добрый</w:t>
            </w:r>
            <w:proofErr w:type="gramEnd"/>
            <w:r w:rsidRPr="005C2A96">
              <w:rPr>
                <w:sz w:val="22"/>
                <w:szCs w:val="22"/>
              </w:rPr>
              <w:t>, злой, вежливый, грубый и т. 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сверстниками.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Регулирует свою познавательную деятельность. Считается с желаниями </w:t>
            </w:r>
            <w:proofErr w:type="gramStart"/>
            <w:r w:rsidRPr="005C2A96">
              <w:rPr>
                <w:sz w:val="22"/>
                <w:szCs w:val="22"/>
              </w:rPr>
              <w:t>другого</w:t>
            </w:r>
            <w:proofErr w:type="gramEnd"/>
            <w:r w:rsidRPr="005C2A96">
              <w:rPr>
                <w:sz w:val="22"/>
                <w:szCs w:val="22"/>
              </w:rPr>
              <w:t>. Проявляет интерес к результатам познавательной деятельности сверстника и его высказываниям.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 w:rsidRPr="005C2A9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C2A96">
              <w:rPr>
                <w:rFonts w:ascii="Times New Roman" w:hAnsi="Times New Roman" w:cs="Times New Roman"/>
              </w:rPr>
              <w:t xml:space="preserve"> соблюдать общепринятые нормы и правила поведения: не использует работу сверстника без его разрешения; по окончании работы убирает своё рабочее место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Способный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 xml:space="preserve"> решать интеллектуальные и личностные задачи  (проблемы), адекватные возрасту</w:t>
            </w:r>
          </w:p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8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При решении интеллектуальных </w:t>
            </w:r>
            <w:r w:rsidRPr="005C2A96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2A96">
              <w:rPr>
                <w:rFonts w:ascii="Times New Roman" w:hAnsi="Times New Roman" w:cs="Times New Roman"/>
              </w:rPr>
              <w:t>задач использует практические ориентировочные действия, применяет наглядно-образные средства (картинки, простейшие  схемы, словесные описания и пр.).</w:t>
            </w:r>
            <w:r w:rsidRPr="005C2A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C2A96">
              <w:rPr>
                <w:rFonts w:ascii="Times New Roman" w:hAnsi="Times New Roman" w:cs="Times New Roman"/>
              </w:rPr>
              <w:t>При решении личностных задач ориентируется на реакции взрослого и сверстника.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 игру правила </w:t>
            </w:r>
            <w:proofErr w:type="spellStart"/>
            <w:r w:rsidRPr="005C2A96">
              <w:rPr>
                <w:sz w:val="22"/>
                <w:szCs w:val="22"/>
              </w:rPr>
              <w:t>здоровьесберегающего</w:t>
            </w:r>
            <w:proofErr w:type="spellEnd"/>
            <w:r w:rsidRPr="005C2A96">
              <w:rPr>
                <w:sz w:val="22"/>
                <w:szCs w:val="22"/>
              </w:rPr>
              <w:t xml:space="preserve">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</w:t>
            </w:r>
            <w:r w:rsidRPr="005C2A96">
              <w:rPr>
                <w:sz w:val="22"/>
                <w:szCs w:val="22"/>
              </w:rPr>
              <w:lastRenderedPageBreak/>
              <w:t xml:space="preserve">мультфильмов с тремя-четырьмя детьми. </w:t>
            </w:r>
            <w:proofErr w:type="gramStart"/>
            <w:r w:rsidRPr="005C2A96">
              <w:rPr>
                <w:sz w:val="22"/>
                <w:szCs w:val="22"/>
              </w:rPr>
              <w:t>Выполняет разнообразные роли (папа, ребёнок, врач, больной, парикмахер, клиент и т. п.), взаимодействуя с другими действующими лицами.</w:t>
            </w:r>
            <w:proofErr w:type="gramEnd"/>
            <w:r w:rsidRPr="005C2A96">
              <w:rPr>
                <w:sz w:val="22"/>
                <w:szCs w:val="22"/>
              </w:rPr>
              <w:t xml:space="preserve">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Безопасность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Пытается объяснить </w:t>
            </w:r>
            <w:proofErr w:type="gramStart"/>
            <w:r w:rsidRPr="005C2A96">
              <w:rPr>
                <w:sz w:val="22"/>
                <w:szCs w:val="22"/>
              </w:rPr>
              <w:t>другому</w:t>
            </w:r>
            <w:proofErr w:type="gramEnd"/>
            <w:r w:rsidRPr="005C2A96">
              <w:rPr>
                <w:sz w:val="22"/>
                <w:szCs w:val="22"/>
              </w:rPr>
              <w:t xml:space="preserve">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Проявляет творческие способности: на основе </w:t>
            </w:r>
            <w:proofErr w:type="gramStart"/>
            <w:r w:rsidRPr="005C2A96">
              <w:rPr>
                <w:sz w:val="22"/>
                <w:szCs w:val="22"/>
              </w:rPr>
              <w:t>прочитанного</w:t>
            </w:r>
            <w:proofErr w:type="gramEnd"/>
            <w:r w:rsidRPr="005C2A96">
              <w:rPr>
                <w:sz w:val="22"/>
                <w:szCs w:val="22"/>
              </w:rPr>
              <w:t xml:space="preserve">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Проявляет инициативу в общении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сложноподчинённых предложений. </w:t>
            </w:r>
            <w:proofErr w:type="spellStart"/>
            <w:r w:rsidRPr="005C2A96">
              <w:rPr>
                <w:sz w:val="22"/>
                <w:szCs w:val="22"/>
              </w:rPr>
              <w:t>Самоутверждается</w:t>
            </w:r>
            <w:proofErr w:type="spellEnd"/>
            <w:r w:rsidRPr="005C2A96">
              <w:rPr>
                <w:sz w:val="22"/>
                <w:szCs w:val="22"/>
              </w:rPr>
              <w:t xml:space="preserve"> в коллективе сверстников.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rPr>
                <w:rFonts w:ascii="Times New Roman" w:hAnsi="Times New Roman" w:cs="Times New Roman"/>
              </w:rPr>
            </w:pPr>
            <w:proofErr w:type="gramStart"/>
            <w:r w:rsidRPr="005C2A9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C2A96">
              <w:rPr>
                <w:rFonts w:ascii="Times New Roman" w:hAnsi="Times New Roman" w:cs="Times New Roman"/>
              </w:rPr>
              <w:t xml:space="preserve"> ставить несколько простых, но взаимосвязанных целей (нарисовать и закрасить созданное изображение) и при поддержке взрослого реализовывать их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Имеющий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 xml:space="preserve"> первичные представления о себе, семье, обществе (ближайшем  социуме), государстве (стране), мире и </w:t>
            </w:r>
            <w:r w:rsidRPr="005C2A96">
              <w:rPr>
                <w:rFonts w:ascii="Times New Roman" w:hAnsi="Times New Roman" w:cs="Times New Roman"/>
                <w:b/>
              </w:rPr>
              <w:lastRenderedPageBreak/>
              <w:t>природе</w:t>
            </w:r>
          </w:p>
        </w:tc>
        <w:tc>
          <w:tcPr>
            <w:tcW w:w="7418" w:type="dxa"/>
          </w:tcPr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lastRenderedPageBreak/>
              <w:t>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Обогащает полученные первичные представления о себе средствами физической культуры 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Социализация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Положительно оценивает себя на основе представлений о некоторых своих качествах, особенностях. </w:t>
            </w:r>
            <w:proofErr w:type="gramStart"/>
            <w:r w:rsidRPr="005C2A96">
              <w:rPr>
                <w:sz w:val="22"/>
                <w:szCs w:val="22"/>
              </w:rPr>
              <w:t xml:space="preserve">Знает свой пол и элементарные проявления гендерных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 п.), </w:t>
            </w:r>
            <w:r w:rsidRPr="005C2A96">
              <w:rPr>
                <w:sz w:val="22"/>
                <w:szCs w:val="22"/>
              </w:rPr>
              <w:lastRenderedPageBreak/>
              <w:t>свою страну, улицу, на которой живёт, столицу России, президента.</w:t>
            </w:r>
            <w:proofErr w:type="gramEnd"/>
            <w:r w:rsidRPr="005C2A96">
              <w:rPr>
                <w:sz w:val="22"/>
                <w:szCs w:val="22"/>
              </w:rPr>
              <w:t xml:space="preserve"> Имеет представление о правилах культурного поведения в обществе, о собственной национальности, флаге государства.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Безопасность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Чтение художественной литературы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 п.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Разговаривает </w:t>
            </w:r>
            <w:proofErr w:type="gramStart"/>
            <w:r w:rsidRPr="005C2A96">
              <w:rPr>
                <w:sz w:val="22"/>
                <w:szCs w:val="22"/>
              </w:rPr>
              <w:t>со</w:t>
            </w:r>
            <w:proofErr w:type="gramEnd"/>
            <w:r w:rsidRPr="005C2A96">
              <w:rPr>
                <w:sz w:val="22"/>
                <w:szCs w:val="22"/>
              </w:rPr>
              <w:t xml:space="preserve"> взрослым об обязанностях и деятельности членов 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Проявляет индивидуальные познавательные предпочтения.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2A96">
              <w:rPr>
                <w:rFonts w:ascii="Times New Roman" w:hAnsi="Times New Roman" w:cs="Times New Roman"/>
              </w:rPr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 д.) и яркие события общественной жизни (праздники и т. д.).</w:t>
            </w:r>
            <w:proofErr w:type="gramEnd"/>
            <w:r w:rsidRPr="005C2A96">
              <w:rPr>
                <w:rFonts w:ascii="Times New Roman" w:hAnsi="Times New Roman" w:cs="Times New Roman"/>
              </w:rPr>
              <w:t xml:space="preserve"> Начинает самостоятельно находить для изображения простые сюжеты в окружающей </w:t>
            </w:r>
            <w:r w:rsidRPr="005C2A96">
              <w:rPr>
                <w:rFonts w:ascii="Times New Roman" w:hAnsi="Times New Roman" w:cs="Times New Roman"/>
              </w:rPr>
              <w:lastRenderedPageBreak/>
              <w:t>жизни, художественной литературе и природе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 xml:space="preserve"> универсальными предпосылками учебной деятельности</w:t>
            </w:r>
          </w:p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8" w:type="dxa"/>
          </w:tcPr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C2A96">
              <w:rPr>
                <w:sz w:val="22"/>
                <w:szCs w:val="22"/>
              </w:rPr>
              <w:t>Способен</w:t>
            </w:r>
            <w:proofErr w:type="gramEnd"/>
            <w:r w:rsidRPr="005C2A96">
              <w:rPr>
                <w:sz w:val="22"/>
                <w:szCs w:val="22"/>
              </w:rPr>
              <w:t xml:space="preserve">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Безопасность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Действует по инструкции взрослого в стандартной опасной ситуации.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  <w:r w:rsidRPr="005C2A96">
              <w:rPr>
                <w:sz w:val="22"/>
                <w:szCs w:val="22"/>
              </w:rPr>
              <w:t xml:space="preserve">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Следует показу и объяснению при разучивании песен, танцев и т. п.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Слушает взрослого и выполняет его инструкцию</w:t>
            </w:r>
          </w:p>
        </w:tc>
      </w:tr>
      <w:tr w:rsidR="00B55A60" w:rsidRPr="00B03F3A" w:rsidTr="008B12C5">
        <w:trPr>
          <w:trHeight w:val="143"/>
        </w:trPr>
        <w:tc>
          <w:tcPr>
            <w:tcW w:w="2172" w:type="dxa"/>
          </w:tcPr>
          <w:p w:rsidR="00B55A60" w:rsidRPr="005C2A96" w:rsidRDefault="00B55A60" w:rsidP="008B12C5">
            <w:pPr>
              <w:rPr>
                <w:rFonts w:ascii="Times New Roman" w:hAnsi="Times New Roman" w:cs="Times New Roman"/>
                <w:b/>
              </w:rPr>
            </w:pPr>
            <w:r w:rsidRPr="005C2A96">
              <w:rPr>
                <w:rFonts w:ascii="Times New Roman" w:hAnsi="Times New Roman" w:cs="Times New Roman"/>
                <w:b/>
              </w:rPr>
              <w:t xml:space="preserve">9. </w:t>
            </w:r>
            <w:proofErr w:type="gramStart"/>
            <w:r w:rsidRPr="005C2A96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5C2A96">
              <w:rPr>
                <w:rFonts w:ascii="Times New Roman" w:hAnsi="Times New Roman" w:cs="Times New Roman"/>
                <w:b/>
              </w:rPr>
              <w:t xml:space="preserve"> необходимыми умениями и навыками</w:t>
            </w:r>
          </w:p>
        </w:tc>
        <w:tc>
          <w:tcPr>
            <w:tcW w:w="7418" w:type="dxa"/>
          </w:tcPr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 </w:t>
            </w:r>
            <w:r w:rsidRPr="005C2A96">
              <w:rPr>
                <w:b/>
                <w:sz w:val="22"/>
                <w:szCs w:val="22"/>
              </w:rPr>
              <w:t>Здоровье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элементарно характеризовать своё самочувствие;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привлекать внимание взрослого в случае плохого самочувствия, недомогания;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самостоятельно следить за своим внешним видом и внешним видом других детей;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помогать взрослому в организации процесса питания, адекватно откликаясь на его просьбы;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самостоятельно есть, соблюдая правила поведения за столом;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самостоятельно одеваться и раздеваться, помогать в этом сверстникам или младшим детям;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элементарно ухаживать за вещами личного пользования и игрушками, проявляя самостоятельность.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Физическая культура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Ходьба и бег: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C2A96">
                <w:rPr>
                  <w:sz w:val="22"/>
                  <w:szCs w:val="22"/>
                </w:rPr>
                <w:t>15 см</w:t>
              </w:r>
            </w:smartTag>
            <w:r w:rsidRPr="005C2A96">
              <w:rPr>
                <w:sz w:val="22"/>
                <w:szCs w:val="22"/>
              </w:rPr>
              <w:t>); змейкой между предметами за ведущим и самостоятельно;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ходить прямо и боком приставным шагом по лежащему на полу канату (верёвке)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C2A96">
                <w:rPr>
                  <w:sz w:val="22"/>
                  <w:szCs w:val="22"/>
                </w:rPr>
                <w:t>3 см</w:t>
              </w:r>
            </w:smartTag>
            <w:r w:rsidRPr="005C2A96">
              <w:rPr>
                <w:sz w:val="22"/>
                <w:szCs w:val="22"/>
              </w:rPr>
              <w:t>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перешагивать одну за другой рейки лестницы, приподнятой от пола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C2A96">
                <w:rPr>
                  <w:sz w:val="22"/>
                  <w:szCs w:val="22"/>
                </w:rPr>
                <w:t>25 см</w:t>
              </w:r>
            </w:smartTag>
            <w:r w:rsidRPr="005C2A96">
              <w:rPr>
                <w:sz w:val="22"/>
                <w:szCs w:val="22"/>
              </w:rPr>
              <w:t>, перешагивать через набивные мячи;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бегать со сменой направления и темпа, со сменой ведущего;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бегать врассыпную, змейкой между предметами самостоятельно;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C2A96">
                <w:rPr>
                  <w:sz w:val="22"/>
                  <w:szCs w:val="22"/>
                </w:rPr>
                <w:t>10 м</w:t>
              </w:r>
            </w:smartTag>
            <w:r w:rsidRPr="005C2A96">
              <w:rPr>
                <w:sz w:val="22"/>
                <w:szCs w:val="22"/>
              </w:rPr>
              <w:t xml:space="preserve"> </w:t>
            </w:r>
            <w:r w:rsidRPr="005C2A96">
              <w:rPr>
                <w:sz w:val="22"/>
                <w:szCs w:val="22"/>
              </w:rPr>
              <w:sym w:font="Symbol" w:char="F0B4"/>
            </w:r>
            <w:r w:rsidRPr="005C2A96">
              <w:rPr>
                <w:sz w:val="22"/>
                <w:szCs w:val="22"/>
              </w:rPr>
              <w:t xml:space="preserve"> 3);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ходьба на четвереньках, опираясь на стопы и ладони.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Прыжки: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прыгать на месте: ноги вместе — ноги врозь; на одной ноге (правой и левой);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прыгать в длину с места;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lastRenderedPageBreak/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5C2A96">
                <w:rPr>
                  <w:sz w:val="22"/>
                  <w:szCs w:val="22"/>
                </w:rPr>
                <w:t>45 см</w:t>
              </w:r>
            </w:smartTag>
            <w:r w:rsidRPr="005C2A96">
              <w:rPr>
                <w:sz w:val="22"/>
                <w:szCs w:val="22"/>
              </w:rPr>
              <w:t xml:space="preserve">), лежащие на полу вплотную друг к другу;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перепрыгивать одновременно двумя ногами через две линии (расстояние между линиями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C2A96">
                <w:rPr>
                  <w:sz w:val="22"/>
                  <w:szCs w:val="22"/>
                </w:rPr>
                <w:t>25 см</w:t>
              </w:r>
            </w:smartTag>
            <w:r w:rsidRPr="005C2A96">
              <w:rPr>
                <w:sz w:val="22"/>
                <w:szCs w:val="22"/>
              </w:rPr>
              <w:t>) боком с продвижением вперёд;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перепрыгивать с разбега через верёвку или резинку (высотой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C2A96">
                <w:rPr>
                  <w:sz w:val="22"/>
                  <w:szCs w:val="22"/>
                </w:rPr>
                <w:t>15 см</w:t>
              </w:r>
            </w:smartTag>
            <w:r w:rsidRPr="005C2A96">
              <w:rPr>
                <w:sz w:val="22"/>
                <w:szCs w:val="22"/>
              </w:rPr>
              <w:t>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спрыгивать на мат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C2A96">
                <w:rPr>
                  <w:sz w:val="22"/>
                  <w:szCs w:val="22"/>
                </w:rPr>
                <w:t>20 см</w:t>
              </w:r>
            </w:smartTag>
            <w:r w:rsidRPr="005C2A96">
              <w:rPr>
                <w:sz w:val="22"/>
                <w:szCs w:val="22"/>
              </w:rPr>
              <w:t xml:space="preserve"> и с гимнастического бревна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smartTag w:uri="urn:schemas-microsoft-com:office:smarttags" w:element="metricconverter">
                <w:smartTagPr>
                  <w:attr w:name="ProductID" w:val="15 см"/>
                </w:smartTagPr>
                <w:r w:rsidRPr="005C2A96">
                  <w:rPr>
                    <w:sz w:val="22"/>
                    <w:szCs w:val="22"/>
                  </w:rPr>
                  <w:t>15 см</w:t>
                </w:r>
              </w:smartTag>
              <w:r w:rsidRPr="005C2A96">
                <w:rPr>
                  <w:sz w:val="22"/>
                  <w:szCs w:val="22"/>
                </w:rPr>
                <w:t>.</w:t>
              </w:r>
            </w:smartTag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Лазанье, ползание: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лазать по горизонтальной гимнастической лестнице разными способами;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ползать по гимнастической скамейке на животе, подтягиваясь руками;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подлезать под дуги (высотой 50—60 см) не </w:t>
            </w:r>
            <w:proofErr w:type="gramStart"/>
            <w:r w:rsidRPr="005C2A96">
              <w:rPr>
                <w:sz w:val="22"/>
                <w:szCs w:val="22"/>
              </w:rPr>
              <w:t>касаясь</w:t>
            </w:r>
            <w:proofErr w:type="gramEnd"/>
            <w:r w:rsidRPr="005C2A96">
              <w:rPr>
                <w:sz w:val="22"/>
                <w:szCs w:val="22"/>
              </w:rPr>
              <w:t xml:space="preserve"> пола руками;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пролезать разными способами в обруч, стоящий вертикально на полу.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Катание, бросание, ловля, метание: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прокатывать мяч или шар в цель (расстояние        1—1,5 м);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подбрасывать мяч (диаметром 12—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C2A96">
                <w:rPr>
                  <w:sz w:val="22"/>
                  <w:szCs w:val="22"/>
                </w:rPr>
                <w:t>15 см</w:t>
              </w:r>
            </w:smartTag>
            <w:r w:rsidRPr="005C2A96">
              <w:rPr>
                <w:sz w:val="22"/>
                <w:szCs w:val="22"/>
              </w:rPr>
              <w:t>) вверх и ловить его ладонями, не прижимая к груди, не менее пяти раз подряд;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перебрасывать мяч двумя и одной рукой через препятствие (высотой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C2A96">
                <w:rPr>
                  <w:sz w:val="22"/>
                  <w:szCs w:val="22"/>
                </w:rPr>
                <w:t>1,2 м</w:t>
              </w:r>
            </w:smartTag>
            <w:proofErr w:type="gramStart"/>
            <w:r w:rsidRPr="005C2A96">
              <w:rPr>
                <w:sz w:val="22"/>
                <w:szCs w:val="22"/>
              </w:rPr>
              <w:t xml:space="preserve"> )</w:t>
            </w:r>
            <w:proofErr w:type="gramEnd"/>
            <w:r w:rsidRPr="005C2A96">
              <w:rPr>
                <w:sz w:val="22"/>
                <w:szCs w:val="22"/>
              </w:rPr>
              <w:t xml:space="preserve"> с расстояния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C2A96">
                <w:rPr>
                  <w:sz w:val="22"/>
                  <w:szCs w:val="22"/>
                </w:rPr>
                <w:t>1,2 м</w:t>
              </w:r>
            </w:smartTag>
            <w:r w:rsidRPr="005C2A96">
              <w:rPr>
                <w:sz w:val="22"/>
                <w:szCs w:val="22"/>
              </w:rPr>
              <w:t>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метать двумя и одной рукой (правой и левой) разными способами мячи (диаметром 6—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C2A96">
                <w:rPr>
                  <w:sz w:val="22"/>
                  <w:szCs w:val="22"/>
                </w:rPr>
                <w:t>8 см</w:t>
              </w:r>
            </w:smartTag>
            <w:r w:rsidRPr="005C2A96">
              <w:rPr>
                <w:sz w:val="22"/>
                <w:szCs w:val="22"/>
              </w:rPr>
              <w:t xml:space="preserve">) в корзину (ящик), стоящую на полу,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C2A96">
                <w:rPr>
                  <w:sz w:val="22"/>
                  <w:szCs w:val="22"/>
                </w:rPr>
                <w:t>1,5 м</w:t>
              </w:r>
            </w:smartTag>
            <w:r w:rsidRPr="005C2A96">
              <w:rPr>
                <w:sz w:val="22"/>
                <w:szCs w:val="22"/>
              </w:rPr>
              <w:t>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метать мяч в вертикальную цель (обруч 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5C2A96">
                <w:rPr>
                  <w:sz w:val="22"/>
                  <w:szCs w:val="22"/>
                </w:rPr>
                <w:t>45 см</w:t>
              </w:r>
            </w:smartTag>
            <w:r w:rsidRPr="005C2A96">
              <w:rPr>
                <w:sz w:val="22"/>
                <w:szCs w:val="22"/>
              </w:rPr>
              <w:t xml:space="preserve">; щит 40 </w:t>
            </w:r>
            <w:r w:rsidRPr="005C2A96">
              <w:rPr>
                <w:sz w:val="22"/>
                <w:szCs w:val="22"/>
              </w:rPr>
              <w:sym w:font="Symbol" w:char="F0B4"/>
            </w:r>
            <w:r w:rsidRPr="005C2A9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C2A96">
                <w:rPr>
                  <w:sz w:val="22"/>
                  <w:szCs w:val="22"/>
                </w:rPr>
                <w:t>40 см</w:t>
              </w:r>
            </w:smartTag>
            <w:r w:rsidRPr="005C2A96">
              <w:rPr>
                <w:sz w:val="22"/>
                <w:szCs w:val="22"/>
              </w:rPr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C2A96">
                <w:rPr>
                  <w:sz w:val="22"/>
                  <w:szCs w:val="22"/>
                </w:rPr>
                <w:t>1,5 м</w:t>
              </w:r>
            </w:smartTag>
            <w:r w:rsidRPr="005C2A96">
              <w:rPr>
                <w:sz w:val="22"/>
                <w:szCs w:val="22"/>
              </w:rPr>
              <w:t xml:space="preserve"> одной (удобной) рукой (высота центра мишени –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C2A96">
                <w:rPr>
                  <w:sz w:val="22"/>
                  <w:szCs w:val="22"/>
                </w:rPr>
                <w:t>1,2 м</w:t>
              </w:r>
            </w:smartTag>
            <w:r w:rsidRPr="005C2A96">
              <w:rPr>
                <w:sz w:val="22"/>
                <w:szCs w:val="22"/>
              </w:rPr>
              <w:t>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отбивать мяч от пола одной рукой (правой и левой) не менее пяти раз подряд.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Координация, равновесие: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прыгать на одной ноге (правой и левой), продвигаясь вперёд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C2A96">
                <w:rPr>
                  <w:sz w:val="22"/>
                  <w:szCs w:val="22"/>
                </w:rPr>
                <w:t>5 м</w:t>
              </w:r>
            </w:smartTag>
            <w:r w:rsidRPr="005C2A96">
              <w:rPr>
                <w:sz w:val="22"/>
                <w:szCs w:val="22"/>
              </w:rPr>
              <w:t>, сохраняя прямолинейность движения;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удерживать равновесие, стоя на носках с закрытыми глазами, не менее 10 </w:t>
            </w:r>
            <w:proofErr w:type="gramStart"/>
            <w:r w:rsidRPr="005C2A96">
              <w:rPr>
                <w:sz w:val="22"/>
                <w:szCs w:val="22"/>
              </w:rPr>
              <w:t>с</w:t>
            </w:r>
            <w:proofErr w:type="gramEnd"/>
            <w:r w:rsidRPr="005C2A96">
              <w:rPr>
                <w:sz w:val="22"/>
                <w:szCs w:val="22"/>
              </w:rPr>
              <w:t>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ходить по гимнастической скамейке прямо; с перешагиванием через кубики; с поворотами;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вбегать на наклонную доску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C2A96">
                <w:rPr>
                  <w:sz w:val="22"/>
                  <w:szCs w:val="22"/>
                </w:rPr>
                <w:t>20 см</w:t>
              </w:r>
            </w:smartTag>
            <w:r w:rsidRPr="005C2A96">
              <w:rPr>
                <w:sz w:val="22"/>
                <w:szCs w:val="22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5C2A96">
                <w:rPr>
                  <w:sz w:val="22"/>
                  <w:szCs w:val="22"/>
                </w:rPr>
                <w:t>35 см</w:t>
              </w:r>
            </w:smartTag>
            <w:r w:rsidRPr="005C2A96">
              <w:rPr>
                <w:sz w:val="22"/>
                <w:szCs w:val="22"/>
              </w:rPr>
              <w:t>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ходить прямо по  гимнастическому бревну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C2A96">
                <w:rPr>
                  <w:sz w:val="22"/>
                  <w:szCs w:val="22"/>
                </w:rPr>
                <w:t>10 см</w:t>
              </w:r>
            </w:smartTag>
            <w:r w:rsidRPr="005C2A96">
              <w:rPr>
                <w:sz w:val="22"/>
                <w:szCs w:val="22"/>
              </w:rPr>
              <w:t xml:space="preserve">,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C2A96">
                <w:rPr>
                  <w:sz w:val="22"/>
                  <w:szCs w:val="22"/>
                </w:rPr>
                <w:t>15 см</w:t>
              </w:r>
            </w:smartTag>
            <w:r w:rsidRPr="005C2A96">
              <w:rPr>
                <w:sz w:val="22"/>
                <w:szCs w:val="22"/>
              </w:rPr>
              <w:t>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переступать через скакалку, вращая её вперёд и назад.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Спортивные упражнения: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кататься на санках с невысокой горки, уметь делать повороты и тормозить;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скользить по ледяным дорожкам без помощи взрослого;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кататься на трёхколёсном и двухколёсном велосипеде; самокате;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Труд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 помощью взрослого замечать непорядок во внешнем виде и самостоятельно его устранять;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lastRenderedPageBreak/>
              <w:t xml:space="preserve">— под контролем взрослого поддерживать порядок в группе и на участке;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самостоятельно выполнять трудовые процессы, связанные с дежурством по столовой, контролировать качество, стремиться улучшить результат;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Коммуникация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самостоятельно пересказывать знакомое литературное произведение;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рассказывать о содержании сюжетной картины;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составлять описательный рассказ о знакомой игрушке, предмете;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передавать в форме рассказа впечатления и события из личного опыта;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чисто произносить звуки родного языка;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четко воспроизводить фонетический и морфологический рисунок слова;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дифференцировать на слух гласные и согласные звуки;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использовать в речи сложноподчинённые предложения;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проявлять словотворчество в процессе освоения языка.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Познание</w:t>
            </w:r>
            <w:r w:rsidRPr="005C2A96">
              <w:rPr>
                <w:sz w:val="22"/>
                <w:szCs w:val="22"/>
              </w:rPr>
              <w:t xml:space="preserve">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С</w:t>
            </w:r>
            <w:r w:rsidRPr="005C2A96">
              <w:rPr>
                <w:i/>
                <w:sz w:val="22"/>
                <w:szCs w:val="22"/>
              </w:rPr>
              <w:t>енсорная культура: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выполнять элементарные перцептивные (обследовательские) действия;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различать и находить сходство признаков предметов;  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узнавать предметы по сочетанию свойств;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обобщать предметы по одному или нескольким признакам.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Познавательно-исследовательская деятельность: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организовывать самостоятельную исследовательскую деятельность;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участвовать в совместной познавательно-исследовательской деятельности;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выполнять поисковые действия, экспериментировать и видеть результат;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Конструктивная деятельность: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использовать различные способы решения конструктивных задач на разном материале; 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анализировать образцы, близкие к выполняемой  конструкции; выполнять поисковые действия;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конструировать по замыслу с учётом особенностей материала и новых условий.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Формирование элементарных математических представлений:</w:t>
            </w:r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выделять параметры величины протяжённых предметов;</w:t>
            </w:r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использовать способы сравнения объектов по величине в практической деятельности с наглядным материалом; </w:t>
            </w:r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оперировать числами и цифрами в пределах 5;</w:t>
            </w:r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использовать счётные навыки;</w:t>
            </w:r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устанавливать количественные отношения в пределах известных чисел;    </w:t>
            </w:r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2A96">
              <w:rPr>
                <w:rFonts w:ascii="Times New Roman" w:hAnsi="Times New Roman" w:cs="Times New Roman"/>
              </w:rPr>
              <w:t>— различать геометрические фигуры (круг, квадрат, треугольник) и их свойства (углы, стороны);</w:t>
            </w:r>
            <w:proofErr w:type="gramEnd"/>
          </w:p>
          <w:p w:rsidR="00B55A60" w:rsidRPr="005C2A96" w:rsidRDefault="00B55A60" w:rsidP="008B12C5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lastRenderedPageBreak/>
              <w:t xml:space="preserve">— классифицировать предметы по заданному признаку;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определять расположение предметов относительно друг друга и направления движения от себя или из заданной точки;  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2A96">
              <w:rPr>
                <w:rFonts w:ascii="Times New Roman" w:hAnsi="Times New Roman" w:cs="Times New Roman"/>
                <w:i/>
              </w:rPr>
              <w:t>Формирование целостной картины мира, расширение кругозора: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    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устанавливать элементарные связи и зависимости с опорой на представления о ближайшем окружении;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— высказываться об индивидуальных познавательных предпочтениях.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Музыка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координировать слух и голос;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владеть певческими навыками (чистотой интонирования, дыханием, дикцией, слаженностью).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C2A96">
              <w:rPr>
                <w:b/>
                <w:sz w:val="22"/>
                <w:szCs w:val="22"/>
              </w:rPr>
              <w:t>Художественное творчество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в штрихах, мазках и в пластической форме улавливать образ и рассказывать о нём.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 xml:space="preserve">В рисовании: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понятно для окружающих изображать всё то, что вызывает у него интерес;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передавать характерные признаки предмета: очертания формы, пропорции, цвет;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путём смешивания краски создавать цветовые тона и оттенки.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В лепке: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соединять готовые части друг с другом;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украшать созданные изображения с помощью стеки и </w:t>
            </w:r>
            <w:proofErr w:type="spellStart"/>
            <w:r w:rsidRPr="005C2A96">
              <w:rPr>
                <w:sz w:val="22"/>
                <w:szCs w:val="22"/>
              </w:rPr>
              <w:t>налепов</w:t>
            </w:r>
            <w:proofErr w:type="spellEnd"/>
            <w:r w:rsidRPr="005C2A96">
              <w:rPr>
                <w:sz w:val="22"/>
                <w:szCs w:val="22"/>
              </w:rPr>
              <w:t xml:space="preserve">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 xml:space="preserve">В аппликации: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разрезать ножницами длинную полоску бумаги на короткие полосы;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составлять по образцу композицию из двух — четырёх готовых вырезанных из бумаги форм и наклеивать их.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C2A96">
              <w:rPr>
                <w:i/>
                <w:sz w:val="22"/>
                <w:szCs w:val="22"/>
              </w:rPr>
              <w:t>В конструировании: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различать детали конструктора по цвету и форме (кубик, кирпичик, пластина, призма);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создавать варианты конструкций с добавлением других деталей (на столбики ворот ставить трёхгранные призмы, рядом со столбами — кубики      и т. д.);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практически знакомиться со свойствами разной бумаги; </w:t>
            </w:r>
          </w:p>
          <w:p w:rsidR="00B55A60" w:rsidRPr="005C2A96" w:rsidRDefault="00B55A60" w:rsidP="008B12C5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5C2A96">
              <w:rPr>
                <w:sz w:val="22"/>
                <w:szCs w:val="22"/>
              </w:rPr>
              <w:t xml:space="preserve">— владеть способами конструирования путём складывания квадратного </w:t>
            </w:r>
            <w:r w:rsidRPr="005C2A96">
              <w:rPr>
                <w:sz w:val="22"/>
                <w:szCs w:val="22"/>
              </w:rPr>
              <w:lastRenderedPageBreak/>
              <w:t xml:space="preserve">листа бумаги: 1) по диагонали; 2) пополам с совмещением противоположных сторон и углов и </w:t>
            </w:r>
          </w:p>
          <w:p w:rsidR="00B55A60" w:rsidRPr="005C2A96" w:rsidRDefault="00B55A60" w:rsidP="008B12C5">
            <w:pPr>
              <w:jc w:val="both"/>
              <w:rPr>
                <w:rFonts w:ascii="Times New Roman" w:hAnsi="Times New Roman" w:cs="Times New Roman"/>
              </w:rPr>
            </w:pPr>
            <w:r w:rsidRPr="005C2A96">
              <w:rPr>
                <w:rFonts w:ascii="Times New Roman" w:hAnsi="Times New Roman" w:cs="Times New Roman"/>
              </w:rPr>
              <w:t>уметь изготавливать простые поделки на основе этих способов</w:t>
            </w:r>
          </w:p>
        </w:tc>
      </w:tr>
    </w:tbl>
    <w:p w:rsidR="00A1464A" w:rsidRPr="00B03F3A" w:rsidRDefault="00A1464A" w:rsidP="00A1464A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DD6E77" w:rsidRPr="00B03F3A">
        <w:rPr>
          <w:rFonts w:ascii="Times New Roman" w:hAnsi="Times New Roman" w:cs="Times New Roman"/>
          <w:b/>
          <w:sz w:val="28"/>
          <w:szCs w:val="28"/>
        </w:rPr>
        <w:t xml:space="preserve">Формируемая часть. </w:t>
      </w:r>
      <w:r w:rsidRPr="00B03F3A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практик. Региональный компонент способствует включению воспитанников в процесс ознакомления с региональными особенностями Тверской области.</w:t>
      </w:r>
    </w:p>
    <w:p w:rsidR="00A1464A" w:rsidRPr="00B03F3A" w:rsidRDefault="00A1464A" w:rsidP="00A1464A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Pr="00B03F3A">
        <w:rPr>
          <w:rFonts w:ascii="Times New Roman" w:hAnsi="Times New Roman" w:cs="Times New Roman"/>
          <w:sz w:val="28"/>
          <w:szCs w:val="28"/>
        </w:rPr>
        <w:t>работы является формирование целостных представлений о родном крае через решение следующих задач:</w:t>
      </w:r>
    </w:p>
    <w:p w:rsidR="00A1464A" w:rsidRPr="00B03F3A" w:rsidRDefault="00A1464A" w:rsidP="00A14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приобщение к истории возникновения родного город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 xml:space="preserve"> села, посёлка); знакомство со знаменитыми земляками и людьми, прославившими Тверскую область.</w:t>
      </w:r>
    </w:p>
    <w:p w:rsidR="00A1464A" w:rsidRPr="00B03F3A" w:rsidRDefault="00A1464A" w:rsidP="00A14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A1464A" w:rsidRPr="00B03F3A" w:rsidRDefault="00A1464A" w:rsidP="00A14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воспитание любви к родному дому, семье, уважения к родителям и их труду.</w:t>
      </w:r>
    </w:p>
    <w:p w:rsidR="00A1464A" w:rsidRPr="00B03F3A" w:rsidRDefault="00A1464A" w:rsidP="00A14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народному творчеству и миру ремёсел в родном городе (районе, селе).</w:t>
      </w:r>
    </w:p>
    <w:p w:rsidR="00A1464A" w:rsidRPr="00B03F3A" w:rsidRDefault="00A1464A" w:rsidP="00A14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формирование представлений о животном и растительном мире родного края; о Красной книге Тверской области.</w:t>
      </w:r>
    </w:p>
    <w:p w:rsidR="00A1464A" w:rsidRPr="00B03F3A" w:rsidRDefault="00A1464A" w:rsidP="00A14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ознакомление с картой Тверской области (своего города посёлка);</w:t>
      </w:r>
    </w:p>
    <w:p w:rsidR="00DD6E77" w:rsidRPr="00B03F3A" w:rsidRDefault="00DD6E77" w:rsidP="00DD6E77">
      <w:pPr>
        <w:pStyle w:val="a3"/>
        <w:numPr>
          <w:ilvl w:val="0"/>
          <w:numId w:val="8"/>
        </w:numPr>
        <w:spacing w:after="294"/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Реализовать идею активного воспитания гражданина России, патриотизма малой родины;</w:t>
      </w:r>
    </w:p>
    <w:p w:rsidR="00A1464A" w:rsidRPr="00B03F3A" w:rsidRDefault="00A1464A" w:rsidP="00A1464A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:rsidR="00A1464A" w:rsidRPr="00B03F3A" w:rsidRDefault="00A1464A" w:rsidP="00A1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:rsidR="00A1464A" w:rsidRPr="00B03F3A" w:rsidRDefault="00A1464A" w:rsidP="00A1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Личностно – ориентированный гуманистический характер взаимодействия детей и взрослых.</w:t>
      </w:r>
    </w:p>
    <w:p w:rsidR="00A1464A" w:rsidRPr="00B03F3A" w:rsidRDefault="00A1464A" w:rsidP="00A1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:rsidR="00A1464A" w:rsidRPr="00B03F3A" w:rsidRDefault="00A1464A" w:rsidP="00A1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Признание приоритета ценностей внутреннего мира ребёнка, опоры на позитивный внутренний потенциал развития ребёнка.</w:t>
      </w:r>
    </w:p>
    <w:p w:rsidR="00A1464A" w:rsidRPr="00B03F3A" w:rsidRDefault="00A1464A" w:rsidP="00A1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Принципы регионализаци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 xml:space="preserve"> учёт специфики региона)</w:t>
      </w:r>
    </w:p>
    <w:p w:rsidR="00632894" w:rsidRPr="00B03F3A" w:rsidRDefault="00A1464A" w:rsidP="00DD6E77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 xml:space="preserve">В дошкольном возрасте формируются предпосылки гражданских качеств, представления  человеке, обществе культуре. Очень важно привить в это 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 xml:space="preserve">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</w:t>
      </w:r>
      <w:r w:rsidRPr="00B03F3A">
        <w:rPr>
          <w:rFonts w:ascii="Times New Roman" w:hAnsi="Times New Roman" w:cs="Times New Roman"/>
          <w:sz w:val="28"/>
          <w:szCs w:val="28"/>
        </w:rPr>
        <w:lastRenderedPageBreak/>
        <w:t>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 – прикладным искусством и др.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632894" w:rsidRPr="00B03F3A" w:rsidTr="00646E59">
        <w:tc>
          <w:tcPr>
            <w:tcW w:w="2518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32894" w:rsidRPr="00B03F3A" w:rsidTr="00646E59">
        <w:tc>
          <w:tcPr>
            <w:tcW w:w="2518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 - коммуникативное развитие</w:t>
            </w:r>
          </w:p>
        </w:tc>
        <w:tc>
          <w:tcPr>
            <w:tcW w:w="7053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проявлениям на этой основе ценностных идеалов, гуманных чувств, нравственных отношений к окружающему миру и сверстникам.</w:t>
            </w:r>
          </w:p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родном крае в игровой деятельности.</w:t>
            </w:r>
          </w:p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Вызывать интерес и уважительное отношение к культуре и традициям Тверской области, стремление сохранять национальные ценности.</w:t>
            </w:r>
          </w:p>
        </w:tc>
      </w:tr>
      <w:tr w:rsidR="00632894" w:rsidRPr="00B03F3A" w:rsidTr="00646E59">
        <w:tc>
          <w:tcPr>
            <w:tcW w:w="2518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Приобщать детей к истории города Твери, Тверской области.</w:t>
            </w:r>
          </w:p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традиционной культуре родного края через ознакомление с природой.</w:t>
            </w:r>
          </w:p>
        </w:tc>
      </w:tr>
      <w:tr w:rsidR="00632894" w:rsidRPr="00B03F3A" w:rsidTr="00646E59">
        <w:tc>
          <w:tcPr>
            <w:tcW w:w="2518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первичное восприятие диалектной речи через знакомство с культурой Тверской области.</w:t>
            </w:r>
          </w:p>
        </w:tc>
      </w:tr>
      <w:tr w:rsidR="00632894" w:rsidRPr="00B03F3A" w:rsidTr="00646E59">
        <w:tc>
          <w:tcPr>
            <w:tcW w:w="2518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7053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Приобщать детей  младшего дошкольного возраста к музыкальному творчеству родного края, воспитывать любовь к родной земле через слушание музыки, разучивание песен, хороводов, традиции Тверской области</w:t>
            </w:r>
          </w:p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умения по приобщению детей старшего дошкольного возраста к различным народным декоративно – прикладным видам деятельности. </w:t>
            </w:r>
          </w:p>
        </w:tc>
      </w:tr>
      <w:tr w:rsidR="00632894" w:rsidRPr="00B03F3A" w:rsidTr="00646E59">
        <w:tc>
          <w:tcPr>
            <w:tcW w:w="2518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53" w:type="dxa"/>
          </w:tcPr>
          <w:p w:rsidR="00632894" w:rsidRPr="005C2A96" w:rsidRDefault="00632894" w:rsidP="006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выносливость, смекалку, ловкость через традиционные игры и забавы Тверской области.</w:t>
            </w:r>
          </w:p>
        </w:tc>
      </w:tr>
    </w:tbl>
    <w:p w:rsidR="00632894" w:rsidRPr="00B03F3A" w:rsidRDefault="00632894" w:rsidP="00632894">
      <w:pPr>
        <w:rPr>
          <w:rFonts w:ascii="Times New Roman" w:hAnsi="Times New Roman" w:cs="Times New Roman"/>
          <w:b/>
          <w:sz w:val="28"/>
          <w:szCs w:val="28"/>
        </w:rPr>
      </w:pPr>
    </w:p>
    <w:p w:rsidR="00632894" w:rsidRPr="00B03F3A" w:rsidRDefault="00632894" w:rsidP="0063289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Объединять усилия дошкольного образовательного учреждения и семьи, создавая единый контекст воспитания и развития дошкольников.</w:t>
      </w:r>
    </w:p>
    <w:p w:rsidR="00632894" w:rsidRPr="00B03F3A" w:rsidRDefault="00632894" w:rsidP="00632894">
      <w:pPr>
        <w:pStyle w:val="ab"/>
        <w:ind w:left="720" w:firstLine="0"/>
        <w:rPr>
          <w:szCs w:val="28"/>
        </w:rPr>
      </w:pPr>
      <w:r w:rsidRPr="00B03F3A">
        <w:rPr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B03F3A">
        <w:rPr>
          <w:i/>
          <w:szCs w:val="28"/>
        </w:rPr>
        <w:t>совокупность</w:t>
      </w:r>
      <w:r w:rsidRPr="00B03F3A">
        <w:rPr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p w:rsidR="00B77500" w:rsidRPr="00B03F3A" w:rsidRDefault="00DD6E77" w:rsidP="00B77500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B77500" w:rsidRPr="00B03F3A">
        <w:rPr>
          <w:rFonts w:ascii="Times New Roman" w:hAnsi="Times New Roman" w:cs="Times New Roman"/>
          <w:b/>
          <w:sz w:val="28"/>
          <w:szCs w:val="28"/>
        </w:rPr>
        <w:t>Взаимодействие МБ ДОУ №33 с социумом.</w:t>
      </w:r>
    </w:p>
    <w:p w:rsidR="00B77500" w:rsidRPr="00B03F3A" w:rsidRDefault="00B77500" w:rsidP="00B77500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lastRenderedPageBreak/>
        <w:t xml:space="preserve"> В реализации образовательной программы с использованием сетевой формы на ряду с организациями, осуществляющими образовательную деятельность, участвуют научные, медицинские, </w:t>
      </w:r>
      <w:r w:rsidR="00AC5292" w:rsidRPr="00B03F3A">
        <w:rPr>
          <w:rFonts w:ascii="Times New Roman" w:hAnsi="Times New Roman" w:cs="Times New Roman"/>
          <w:sz w:val="28"/>
          <w:szCs w:val="28"/>
        </w:rPr>
        <w:t>культурные</w:t>
      </w:r>
      <w:r w:rsidRPr="00B03F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физкультурно – спортивные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 xml:space="preserve"> и иные организации, обладающие ресурсами, необходимыми для осуществления видов учебной деятельности,  предусмотренных соответствующей образовательной программой.</w:t>
      </w:r>
    </w:p>
    <w:p w:rsidR="00B77500" w:rsidRPr="00B03F3A" w:rsidRDefault="00AC5292" w:rsidP="00B77500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Использование сетевой формы организации образовательной программы осуществляется на основании договора между организации.</w:t>
      </w:r>
    </w:p>
    <w:p w:rsidR="00AC5292" w:rsidRPr="00B03F3A" w:rsidRDefault="00AC5292" w:rsidP="00B77500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Развитие социальных связей дошкольного образовательного учреждения с культурными и научными центрами даёт дополнительный импульс для духовного развития и обогащения личности ребёнка. Одновременно этот процесс способствует росту профессионального мастерства всех специалистов детского сада. Социальными партнёрами в воспитании и развитии детей стали</w:t>
      </w:r>
      <w:r w:rsidRPr="00B03F3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5292" w:rsidRPr="00B03F3A" w:rsidRDefault="00AC5292" w:rsidP="00B775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C5292" w:rsidRPr="00B03F3A" w:rsidTr="00AC5292">
        <w:tc>
          <w:tcPr>
            <w:tcW w:w="3190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3190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Задачи, решаемые в совместной работе. План действий.</w:t>
            </w:r>
          </w:p>
        </w:tc>
        <w:tc>
          <w:tcPr>
            <w:tcW w:w="3191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5292" w:rsidRPr="00B03F3A" w:rsidTr="00AC5292">
        <w:tc>
          <w:tcPr>
            <w:tcW w:w="3190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ГИБДД г. Твери</w:t>
            </w:r>
          </w:p>
        </w:tc>
        <w:tc>
          <w:tcPr>
            <w:tcW w:w="3190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конкурсах.</w:t>
            </w:r>
          </w:p>
        </w:tc>
        <w:tc>
          <w:tcPr>
            <w:tcW w:w="3191" w:type="dxa"/>
          </w:tcPr>
          <w:p w:rsidR="00AC5292" w:rsidRPr="005C2A96" w:rsidRDefault="00676E77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C5292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5292" w:rsidRPr="00B03F3A" w:rsidTr="00AC5292">
        <w:tc>
          <w:tcPr>
            <w:tcW w:w="3190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Кукольный театр и ТЮЗ города Твери</w:t>
            </w:r>
          </w:p>
        </w:tc>
        <w:tc>
          <w:tcPr>
            <w:tcW w:w="3190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представлений на базе ДОУ и в помещении театров</w:t>
            </w:r>
          </w:p>
        </w:tc>
        <w:tc>
          <w:tcPr>
            <w:tcW w:w="3191" w:type="dxa"/>
          </w:tcPr>
          <w:p w:rsidR="00AC5292" w:rsidRPr="005C2A96" w:rsidRDefault="00676E77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90102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5292" w:rsidRPr="00B03F3A" w:rsidTr="00AC5292">
        <w:tc>
          <w:tcPr>
            <w:tcW w:w="3190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Школа искусств МОУ ДОД №3 им. В.В. Андреева</w:t>
            </w:r>
          </w:p>
        </w:tc>
        <w:tc>
          <w:tcPr>
            <w:tcW w:w="3190" w:type="dxa"/>
          </w:tcPr>
          <w:p w:rsidR="00AC5292" w:rsidRPr="005C2A96" w:rsidRDefault="00AC529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5292" w:rsidRPr="005C2A96" w:rsidRDefault="00676E77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90102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5292" w:rsidRPr="00B03F3A" w:rsidTr="00AC5292">
        <w:tc>
          <w:tcPr>
            <w:tcW w:w="3190" w:type="dxa"/>
          </w:tcPr>
          <w:p w:rsidR="0049010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ДДМ города Твери</w:t>
            </w:r>
          </w:p>
        </w:tc>
        <w:tc>
          <w:tcPr>
            <w:tcW w:w="3190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Знакомства детей со сценой и зрительским залом.</w:t>
            </w:r>
          </w:p>
          <w:p w:rsidR="0049010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Экскурсии в дом культуры для ознакомления со студиями и кружками.</w:t>
            </w:r>
          </w:p>
          <w:p w:rsidR="0049010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театральному искусству.</w:t>
            </w:r>
          </w:p>
          <w:p w:rsidR="0049010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Посещение детьми концертов и конкурсов в ДК.</w:t>
            </w:r>
          </w:p>
        </w:tc>
        <w:tc>
          <w:tcPr>
            <w:tcW w:w="3191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По плану ДК</w:t>
            </w:r>
          </w:p>
        </w:tc>
      </w:tr>
      <w:tr w:rsidR="00AC5292" w:rsidRPr="00B03F3A" w:rsidTr="00AC5292">
        <w:tc>
          <w:tcPr>
            <w:tcW w:w="3190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Музеи города Твери</w:t>
            </w:r>
            <w:r w:rsidR="00B03F3A" w:rsidRPr="005C2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F3A" w:rsidRPr="005C2A96" w:rsidRDefault="00B03F3A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B03F3A" w:rsidRPr="005C2A96" w:rsidRDefault="00B03F3A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  <w:tc>
          <w:tcPr>
            <w:tcW w:w="3190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Цикл занятий по краеведению «природа Тверского края».</w:t>
            </w:r>
          </w:p>
          <w:p w:rsidR="0049010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Знакомств детей с историей родного края, с использованием материалов музея.</w:t>
            </w:r>
          </w:p>
        </w:tc>
        <w:tc>
          <w:tcPr>
            <w:tcW w:w="3191" w:type="dxa"/>
          </w:tcPr>
          <w:p w:rsidR="00AC5292" w:rsidRPr="005C2A96" w:rsidRDefault="00676E77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90102" w:rsidRPr="005C2A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C5292" w:rsidRPr="00B03F3A" w:rsidTr="00AC5292">
        <w:tc>
          <w:tcPr>
            <w:tcW w:w="3190" w:type="dxa"/>
          </w:tcPr>
          <w:p w:rsidR="00AC5292" w:rsidRPr="005C2A96" w:rsidRDefault="00B03F3A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</w:t>
            </w:r>
            <w:r w:rsidR="00490102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3190" w:type="dxa"/>
          </w:tcPr>
          <w:p w:rsidR="00AC5292" w:rsidRPr="005C2A96" w:rsidRDefault="00490102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дошкольников учиться в школе, знакомить с правилами поведения: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с детьми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Экскурсия в школы старших детей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Встречи с первоклассниками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преемственность в </w:t>
            </w:r>
            <w:proofErr w:type="spell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школы и ДОУ</w:t>
            </w:r>
          </w:p>
        </w:tc>
        <w:tc>
          <w:tcPr>
            <w:tcW w:w="3191" w:type="dxa"/>
          </w:tcPr>
          <w:p w:rsidR="00AC5292" w:rsidRPr="005C2A96" w:rsidRDefault="00676E77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5292" w:rsidRPr="00B03F3A" w:rsidTr="00AC5292">
        <w:tc>
          <w:tcPr>
            <w:tcW w:w="3190" w:type="dxa"/>
          </w:tcPr>
          <w:p w:rsidR="00AC5292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Центр семейного чтения им А.С.Пушкина</w:t>
            </w:r>
          </w:p>
        </w:tc>
        <w:tc>
          <w:tcPr>
            <w:tcW w:w="3190" w:type="dxa"/>
          </w:tcPr>
          <w:p w:rsidR="00AC5292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культуре чтения художественной литературы и бережного отношения к книгам.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праздников в детской библиотеке</w:t>
            </w:r>
          </w:p>
          <w:p w:rsidR="004D4486" w:rsidRPr="005C2A96" w:rsidRDefault="004D4486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дошкольников о жанрах литературы, авторских произведениях  и русского народного фольклора через совместные праздники, викторины, театрализованные постановки, просмотр мультфильмов выставки, детского творчества.</w:t>
            </w:r>
          </w:p>
        </w:tc>
        <w:tc>
          <w:tcPr>
            <w:tcW w:w="3191" w:type="dxa"/>
          </w:tcPr>
          <w:p w:rsidR="00AC5292" w:rsidRPr="005C2A96" w:rsidRDefault="00676E77" w:rsidP="00B7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D4486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</w:t>
            </w:r>
          </w:p>
        </w:tc>
      </w:tr>
    </w:tbl>
    <w:p w:rsidR="00AC5292" w:rsidRPr="00B03F3A" w:rsidRDefault="00AC5292" w:rsidP="00B77500">
      <w:pPr>
        <w:rPr>
          <w:rFonts w:ascii="Times New Roman" w:hAnsi="Times New Roman" w:cs="Times New Roman"/>
          <w:sz w:val="28"/>
          <w:szCs w:val="28"/>
        </w:rPr>
      </w:pPr>
    </w:p>
    <w:p w:rsidR="00D65273" w:rsidRPr="00B03F3A" w:rsidRDefault="00D65273" w:rsidP="00D65273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65273" w:rsidRPr="00B03F3A" w:rsidRDefault="00D65273" w:rsidP="00D65273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- эмоционально отзываться на красоту окружающего мира, произведения народного искусств</w:t>
      </w:r>
      <w:proofErr w:type="gramStart"/>
      <w:r w:rsidRPr="00B03F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03F3A">
        <w:rPr>
          <w:rFonts w:ascii="Times New Roman" w:hAnsi="Times New Roman" w:cs="Times New Roman"/>
          <w:sz w:val="28"/>
          <w:szCs w:val="28"/>
        </w:rPr>
        <w:t xml:space="preserve"> музыку, танцы, театральную деятельность, изобразительную деятельность и т.д.);</w:t>
      </w:r>
    </w:p>
    <w:p w:rsidR="00D65273" w:rsidRPr="00B03F3A" w:rsidRDefault="00DA14BC" w:rsidP="00D65273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- проявлять патриотические чувства, ощущать гордость за свою страну, её достижения, иметь представление о её географическом разнообразии, многонациональности, важнейших исторических событиях;</w:t>
      </w:r>
    </w:p>
    <w:p w:rsidR="002D3E76" w:rsidRPr="005C2A96" w:rsidRDefault="00DA14BC" w:rsidP="0096333B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sz w:val="28"/>
          <w:szCs w:val="28"/>
        </w:rPr>
        <w:t>- иметь первичные представления о себе, семье, традиционных семейных ценностях, включая традиционные гендерные ориентации, проявлять уважение к своему и противоположному полу.</w:t>
      </w:r>
    </w:p>
    <w:p w:rsidR="00DD6E77" w:rsidRPr="00B03F3A" w:rsidRDefault="004539B9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EB55D3" w:rsidRPr="00B03F3A" w:rsidRDefault="002D3E76" w:rsidP="0096333B">
      <w:pPr>
        <w:rPr>
          <w:rFonts w:ascii="Times New Roman" w:hAnsi="Times New Roman" w:cs="Times New Roman"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РАЗДЕЛ 5. Материально – техническое обеспечение программы: 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2D3E76" w:rsidRPr="00B03F3A" w:rsidTr="002D3E76">
        <w:tc>
          <w:tcPr>
            <w:tcW w:w="3652" w:type="dxa"/>
          </w:tcPr>
          <w:p w:rsidR="002D3E76" w:rsidRPr="005C2A96" w:rsidRDefault="002D3E76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919" w:type="dxa"/>
          </w:tcPr>
          <w:p w:rsidR="002D3E76" w:rsidRPr="005C2A96" w:rsidRDefault="002D3E76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Столы детские, стулья разного размера в соответствии с ростом, мольберт двухсторонний </w:t>
            </w:r>
            <w:r w:rsidR="001B32E1" w:rsidRPr="005C2A9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методическое оборудование – «парикмахерская», </w:t>
            </w:r>
          </w:p>
          <w:p w:rsidR="001B32E1" w:rsidRPr="005C2A96" w:rsidRDefault="001B32E1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«магазин»,</w:t>
            </w:r>
          </w:p>
          <w:p w:rsidR="001B32E1" w:rsidRPr="005C2A96" w:rsidRDefault="001B32E1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«детская лаборатория»,</w:t>
            </w:r>
          </w:p>
          <w:p w:rsidR="001B32E1" w:rsidRPr="005C2A96" w:rsidRDefault="001B32E1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proofErr w:type="gram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игровая мебель),</w:t>
            </w:r>
          </w:p>
          <w:p w:rsidR="001B32E1" w:rsidRPr="005C2A96" w:rsidRDefault="001B32E1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движения»,</w:t>
            </w:r>
          </w:p>
          <w:p w:rsidR="001B32E1" w:rsidRPr="005C2A96" w:rsidRDefault="00A83265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«телевизор, </w:t>
            </w:r>
            <w:r w:rsidR="00B03F3A" w:rsidRPr="005C2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– плейер»,</w:t>
            </w:r>
          </w:p>
          <w:p w:rsidR="00A83265" w:rsidRPr="005C2A96" w:rsidRDefault="00A83265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«машины разных размеров»,</w:t>
            </w:r>
          </w:p>
          <w:p w:rsidR="00A83265" w:rsidRPr="005C2A96" w:rsidRDefault="00A83265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«куклы»,</w:t>
            </w:r>
          </w:p>
          <w:p w:rsidR="00A83265" w:rsidRPr="005C2A96" w:rsidRDefault="00A83265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«наглядный материал – мир в картинках»,</w:t>
            </w:r>
          </w:p>
          <w:p w:rsidR="00A83265" w:rsidRPr="005C2A96" w:rsidRDefault="00A83265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«демонстрационные плакаты: дикие животные России, птицы, ягоды, азбука разрезная, карта государственная, карта Тверской области, домашние животные»,</w:t>
            </w:r>
          </w:p>
          <w:p w:rsidR="00A83265" w:rsidRPr="005C2A96" w:rsidRDefault="00A83265" w:rsidP="001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«тематический уголок для детей: пожарная безопасность, </w:t>
            </w:r>
            <w:proofErr w:type="spell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патриотическое воспитание, социально – нравственное </w:t>
            </w:r>
            <w:r w:rsidR="001136C8" w:rsidRPr="005C2A96">
              <w:rPr>
                <w:rFonts w:ascii="Times New Roman" w:hAnsi="Times New Roman" w:cs="Times New Roman"/>
                <w:sz w:val="24"/>
                <w:szCs w:val="24"/>
              </w:rPr>
              <w:t>воспитание»</w:t>
            </w:r>
          </w:p>
        </w:tc>
      </w:tr>
      <w:tr w:rsidR="002D3E76" w:rsidRPr="00B03F3A" w:rsidTr="002D3E76">
        <w:tc>
          <w:tcPr>
            <w:tcW w:w="3652" w:type="dxa"/>
          </w:tcPr>
          <w:p w:rsidR="002D3E76" w:rsidRPr="005C2A96" w:rsidRDefault="001136C8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919" w:type="dxa"/>
          </w:tcPr>
          <w:p w:rsidR="002D3E76" w:rsidRPr="005C2A96" w:rsidRDefault="001136C8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Столы прямоугольные, стулья разного размера в соответствии с ростом, мольберт двухсторонний комбинированный, набор матрёшек, счётные палочки, д</w:t>
            </w:r>
            <w:proofErr w:type="gram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гра «64 карточки» буквы и </w:t>
            </w:r>
            <w:proofErr w:type="spell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цыфры</w:t>
            </w:r>
            <w:proofErr w:type="spell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, магнитные истории «учим время», «Волшебный праздник числа»В.В.Агафонов, « Время. Времена года</w:t>
            </w:r>
            <w:proofErr w:type="gram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В.А.Степанов, настольная игра «Головоломка».</w:t>
            </w:r>
          </w:p>
        </w:tc>
      </w:tr>
      <w:tr w:rsidR="002D3E76" w:rsidRPr="00B03F3A" w:rsidTr="002D3E76">
        <w:tc>
          <w:tcPr>
            <w:tcW w:w="3652" w:type="dxa"/>
          </w:tcPr>
          <w:p w:rsidR="002D3E76" w:rsidRPr="005C2A96" w:rsidRDefault="001136C8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919" w:type="dxa"/>
          </w:tcPr>
          <w:p w:rsidR="002D3E76" w:rsidRPr="005C2A96" w:rsidRDefault="001136C8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Столы прямоугольные, стулья разного размера в соответствии с ростом, мольберт двухсторонний комбинированный, фланелеграф. Художественная литература: сказки Корнея </w:t>
            </w:r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Чуковского, стихи </w:t>
            </w:r>
            <w:proofErr w:type="spellStart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>Агнея</w:t>
            </w:r>
            <w:proofErr w:type="spellEnd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>, «П</w:t>
            </w: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есенки из мультфи</w:t>
            </w:r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льмов», Золотая книга русских сказок. Картотека предметных картинок. Лото: «растения», «домашние животные», «парочки». Загадки в картинках. Книжки – малышки с задачками: Считалочка, </w:t>
            </w:r>
            <w:proofErr w:type="spellStart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Противоположности. «Логика» С.Н.Савушкин Т.А.Сорокина. Раннее развитие малыша: «На стройке, В детском саду, На полянке, Пожарные спасатели, На ферме, Транспорт, В магазине» - </w:t>
            </w:r>
            <w:proofErr w:type="spellStart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>Е.Гарулина</w:t>
            </w:r>
            <w:proofErr w:type="spellEnd"/>
            <w:r w:rsidR="00D520B4" w:rsidRPr="005C2A96">
              <w:rPr>
                <w:rFonts w:ascii="Times New Roman" w:hAnsi="Times New Roman" w:cs="Times New Roman"/>
                <w:sz w:val="24"/>
                <w:szCs w:val="24"/>
              </w:rPr>
              <w:t>, М.Шмидт.</w:t>
            </w:r>
          </w:p>
        </w:tc>
      </w:tr>
      <w:tr w:rsidR="002D3E76" w:rsidRPr="00B03F3A" w:rsidTr="002D3E76">
        <w:tc>
          <w:tcPr>
            <w:tcW w:w="3652" w:type="dxa"/>
          </w:tcPr>
          <w:p w:rsidR="002D3E76" w:rsidRPr="005C2A96" w:rsidRDefault="00D520B4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19" w:type="dxa"/>
          </w:tcPr>
          <w:p w:rsidR="002D3E76" w:rsidRPr="005C2A96" w:rsidRDefault="00D520B4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Столы прямоугольные, стулья разного размера в соответствии с ростом, мольберт двухсторонний комбинированный, Картотека: «Народные промыслы», «Русские узоры» - И.Мамаева, «Простая лепка», «Забавны машины</w:t>
            </w:r>
            <w:proofErr w:type="gram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.И., </w:t>
            </w:r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Серия «Супер трафаретки Азбука» - М.Волков, « Учимся читать и рисовать с помощью трафарета» Наглядное пособие: матрёшки, дымковские игрушки, хохломские игрушки и предметы, </w:t>
            </w:r>
            <w:proofErr w:type="spellStart"/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 подносы, Тверская свистулька. «Обучение дошкольников декоративному рисованию, </w:t>
            </w:r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лепки, аппликации» - </w:t>
            </w:r>
            <w:proofErr w:type="spellStart"/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>А.А.Гербова</w:t>
            </w:r>
            <w:proofErr w:type="spellEnd"/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. «Занятия по изобразительной деятельности» (Коллективное творчество) – </w:t>
            </w:r>
            <w:proofErr w:type="spellStart"/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="00A967DA" w:rsidRPr="005C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E76" w:rsidRPr="00B03F3A" w:rsidTr="002D3E76">
        <w:tc>
          <w:tcPr>
            <w:tcW w:w="3652" w:type="dxa"/>
          </w:tcPr>
          <w:p w:rsidR="002D3E76" w:rsidRPr="005C2A96" w:rsidRDefault="00A967DA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5919" w:type="dxa"/>
          </w:tcPr>
          <w:p w:rsidR="002D3E76" w:rsidRPr="005C2A96" w:rsidRDefault="00A967DA" w:rsidP="009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Столы прямоугольные, стулья разного размера в соответствии с ростом, мольберт двухсторонний комбинированный, набор цветных строительных кубиков (пластмассовых и деревянных), набор «</w:t>
            </w:r>
            <w:proofErr w:type="spell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 xml:space="preserve">», Конструктор – </w:t>
            </w:r>
            <w:proofErr w:type="spellStart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C2A96">
              <w:rPr>
                <w:rFonts w:ascii="Times New Roman" w:hAnsi="Times New Roman" w:cs="Times New Roman"/>
                <w:sz w:val="24"/>
                <w:szCs w:val="24"/>
              </w:rPr>
              <w:t>, Конструирование из строительного материала Л.В.Куцакова</w:t>
            </w:r>
            <w:r w:rsidR="00F96604" w:rsidRPr="005C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B5D" w:rsidRDefault="004539B9" w:rsidP="0096333B">
      <w:pPr>
        <w:rPr>
          <w:rFonts w:ascii="Times New Roman" w:hAnsi="Times New Roman" w:cs="Times New Roman"/>
          <w:b/>
          <w:sz w:val="28"/>
          <w:szCs w:val="28"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>Приложе</w:t>
      </w:r>
      <w:r w:rsidR="005C2A96">
        <w:rPr>
          <w:rFonts w:ascii="Times New Roman" w:hAnsi="Times New Roman" w:cs="Times New Roman"/>
          <w:b/>
          <w:sz w:val="28"/>
          <w:szCs w:val="28"/>
        </w:rPr>
        <w:t>ние №5</w:t>
      </w:r>
    </w:p>
    <w:p w:rsidR="005C2A96" w:rsidRDefault="005C2A96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5C2A96" w:rsidRDefault="005C2A96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5C2A96" w:rsidRDefault="005C2A96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5C2A96" w:rsidRDefault="005C2A96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5C2A96" w:rsidRPr="00B03F3A" w:rsidRDefault="005C2A96" w:rsidP="0096333B">
      <w:pPr>
        <w:rPr>
          <w:rFonts w:ascii="Times New Roman" w:hAnsi="Times New Roman" w:cs="Times New Roman"/>
          <w:b/>
          <w:sz w:val="28"/>
          <w:szCs w:val="28"/>
        </w:rPr>
      </w:pPr>
    </w:p>
    <w:p w:rsidR="00EC3B5D" w:rsidRPr="00B03F3A" w:rsidRDefault="00EC3B5D" w:rsidP="00EC3B5D">
      <w:pPr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03F3A">
        <w:rPr>
          <w:rFonts w:ascii="Times New Roman" w:hAnsi="Times New Roman" w:cs="Times New Roman"/>
          <w:b/>
        </w:rPr>
        <w:t>Оглавление:</w:t>
      </w:r>
    </w:p>
    <w:p w:rsidR="00EC3B5D" w:rsidRPr="00B03F3A" w:rsidRDefault="00EC3B5D" w:rsidP="00EC3B5D">
      <w:pPr>
        <w:ind w:left="-709"/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  <w:b/>
        </w:rPr>
        <w:t>РАЗДЕЛ</w:t>
      </w:r>
      <w:proofErr w:type="gramStart"/>
      <w:r w:rsidRPr="00B03F3A">
        <w:rPr>
          <w:rFonts w:ascii="Times New Roman" w:hAnsi="Times New Roman" w:cs="Times New Roman"/>
          <w:b/>
        </w:rPr>
        <w:t>1</w:t>
      </w:r>
      <w:proofErr w:type="gramEnd"/>
      <w:r w:rsidRPr="00B03F3A">
        <w:rPr>
          <w:rFonts w:ascii="Times New Roman" w:hAnsi="Times New Roman" w:cs="Times New Roman"/>
          <w:b/>
        </w:rPr>
        <w:t>. Пояснительная записка.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1.1. Предназначение программы.                           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 </w:t>
      </w:r>
      <w:r w:rsidRPr="00B03F3A">
        <w:rPr>
          <w:rFonts w:ascii="Times New Roman" w:hAnsi="Times New Roman" w:cs="Times New Roman"/>
        </w:rPr>
        <w:t xml:space="preserve">    Стр.1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1.2. Цели и задачи реализации программы дошкольного образования.     </w:t>
      </w:r>
      <w:r w:rsidR="00B03F3A">
        <w:rPr>
          <w:rFonts w:ascii="Times New Roman" w:hAnsi="Times New Roman" w:cs="Times New Roman"/>
        </w:rPr>
        <w:t xml:space="preserve">                            </w:t>
      </w:r>
      <w:r w:rsidRPr="00B03F3A">
        <w:rPr>
          <w:rFonts w:ascii="Times New Roman" w:hAnsi="Times New Roman" w:cs="Times New Roman"/>
        </w:rPr>
        <w:t xml:space="preserve">  Стр.2-5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1.3. Характеристика детей 6 года жизни.                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</w:t>
      </w:r>
      <w:r w:rsidRPr="00B03F3A">
        <w:rPr>
          <w:rFonts w:ascii="Times New Roman" w:hAnsi="Times New Roman" w:cs="Times New Roman"/>
        </w:rPr>
        <w:t xml:space="preserve">   Стр.5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>1.4. Особенности развития ребёнка</w:t>
      </w:r>
      <w:r w:rsidR="00B03F3A" w:rsidRPr="00B03F3A">
        <w:rPr>
          <w:rFonts w:ascii="Times New Roman" w:hAnsi="Times New Roman" w:cs="Times New Roman"/>
        </w:rPr>
        <w:t xml:space="preserve"> 5-6 лет.           </w:t>
      </w:r>
      <w:r w:rsidRPr="00B03F3A">
        <w:rPr>
          <w:rFonts w:ascii="Times New Roman" w:hAnsi="Times New Roman" w:cs="Times New Roman"/>
        </w:rPr>
        <w:t xml:space="preserve">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   </w:t>
      </w:r>
      <w:r w:rsidRPr="00B03F3A">
        <w:rPr>
          <w:rFonts w:ascii="Times New Roman" w:hAnsi="Times New Roman" w:cs="Times New Roman"/>
        </w:rPr>
        <w:t>Стр.6-8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1.5. Программа, на основании которой осуществляется образовательная деятельность.                                                 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  </w:t>
      </w:r>
      <w:r w:rsidRPr="00B03F3A">
        <w:rPr>
          <w:rFonts w:ascii="Times New Roman" w:hAnsi="Times New Roman" w:cs="Times New Roman"/>
        </w:rPr>
        <w:t>Стр.9-10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>1.6. Формы организации образовательной де</w:t>
      </w:r>
      <w:r w:rsidR="00B03F3A" w:rsidRPr="00B03F3A">
        <w:rPr>
          <w:rFonts w:ascii="Times New Roman" w:hAnsi="Times New Roman" w:cs="Times New Roman"/>
        </w:rPr>
        <w:t xml:space="preserve">ятельности.                   </w:t>
      </w:r>
      <w:r w:rsidRPr="00B03F3A">
        <w:rPr>
          <w:rFonts w:ascii="Times New Roman" w:hAnsi="Times New Roman" w:cs="Times New Roman"/>
        </w:rPr>
        <w:t xml:space="preserve">          </w:t>
      </w:r>
      <w:r w:rsidR="00B03F3A">
        <w:rPr>
          <w:rFonts w:ascii="Times New Roman" w:hAnsi="Times New Roman" w:cs="Times New Roman"/>
        </w:rPr>
        <w:t xml:space="preserve">                             </w:t>
      </w:r>
      <w:r w:rsidRPr="00B03F3A">
        <w:rPr>
          <w:rFonts w:ascii="Times New Roman" w:hAnsi="Times New Roman" w:cs="Times New Roman"/>
        </w:rPr>
        <w:t xml:space="preserve"> Стр.10-16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1.7. Формы взаимодействия с родителями.   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         </w:t>
      </w:r>
      <w:r w:rsidRPr="00B03F3A">
        <w:rPr>
          <w:rFonts w:ascii="Times New Roman" w:hAnsi="Times New Roman" w:cs="Times New Roman"/>
        </w:rPr>
        <w:t xml:space="preserve">    Стр.16-17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  <w:b/>
        </w:rPr>
        <w:t>РАЗДЕЛ</w:t>
      </w:r>
      <w:proofErr w:type="gramStart"/>
      <w:r w:rsidRPr="00B03F3A">
        <w:rPr>
          <w:rFonts w:ascii="Times New Roman" w:hAnsi="Times New Roman" w:cs="Times New Roman"/>
          <w:b/>
        </w:rPr>
        <w:t>2</w:t>
      </w:r>
      <w:proofErr w:type="gramEnd"/>
      <w:r w:rsidRPr="00B03F3A">
        <w:rPr>
          <w:rFonts w:ascii="Times New Roman" w:hAnsi="Times New Roman" w:cs="Times New Roman"/>
          <w:b/>
        </w:rPr>
        <w:t>.Содержание образовательной деятельности по освоению образовательных областей.</w:t>
      </w:r>
    </w:p>
    <w:p w:rsidR="00EC3B5D" w:rsidRPr="00B03F3A" w:rsidRDefault="00EC3B5D" w:rsidP="00EC3B5D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>2.1. Образовательная область «Социально – коммуникативное развитие»</w:t>
      </w:r>
      <w:r w:rsidR="001F71BB" w:rsidRPr="00B03F3A">
        <w:rPr>
          <w:rFonts w:ascii="Times New Roman" w:hAnsi="Times New Roman" w:cs="Times New Roman"/>
        </w:rPr>
        <w:t>.</w:t>
      </w:r>
      <w:r w:rsidR="00B03F3A">
        <w:rPr>
          <w:rFonts w:ascii="Times New Roman" w:hAnsi="Times New Roman" w:cs="Times New Roman"/>
        </w:rPr>
        <w:t xml:space="preserve">                              </w:t>
      </w:r>
      <w:r w:rsidR="001F71BB" w:rsidRPr="00B03F3A">
        <w:rPr>
          <w:rFonts w:ascii="Times New Roman" w:hAnsi="Times New Roman" w:cs="Times New Roman"/>
        </w:rPr>
        <w:t>Стр.18-19</w:t>
      </w:r>
    </w:p>
    <w:p w:rsidR="00746E65" w:rsidRDefault="001F71BB" w:rsidP="00746E65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2.2. Образовательная область «Познавательное развитие».                          </w:t>
      </w:r>
      <w:r w:rsidR="00B03F3A">
        <w:rPr>
          <w:rFonts w:ascii="Times New Roman" w:hAnsi="Times New Roman" w:cs="Times New Roman"/>
        </w:rPr>
        <w:t xml:space="preserve">                              </w:t>
      </w:r>
      <w:r w:rsidRPr="00B03F3A">
        <w:rPr>
          <w:rFonts w:ascii="Times New Roman" w:hAnsi="Times New Roman" w:cs="Times New Roman"/>
        </w:rPr>
        <w:t xml:space="preserve"> Стр</w:t>
      </w:r>
      <w:r w:rsidR="00746E65">
        <w:rPr>
          <w:rFonts w:ascii="Times New Roman" w:hAnsi="Times New Roman" w:cs="Times New Roman"/>
        </w:rPr>
        <w:t>.19-22</w:t>
      </w:r>
    </w:p>
    <w:p w:rsidR="00746E65" w:rsidRDefault="001F71BB" w:rsidP="00746E65">
      <w:pPr>
        <w:ind w:hanging="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2.3. Образовательная область «Развитие речи».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            </w:t>
      </w:r>
      <w:r w:rsidR="00746E65">
        <w:rPr>
          <w:rFonts w:ascii="Times New Roman" w:hAnsi="Times New Roman" w:cs="Times New Roman"/>
        </w:rPr>
        <w:t xml:space="preserve">                        </w:t>
      </w:r>
      <w:r w:rsidRPr="00B03F3A">
        <w:rPr>
          <w:rFonts w:ascii="Times New Roman" w:hAnsi="Times New Roman" w:cs="Times New Roman"/>
        </w:rPr>
        <w:t>Стр.21-22</w:t>
      </w:r>
    </w:p>
    <w:p w:rsidR="00746E65" w:rsidRPr="00746E65" w:rsidRDefault="00746E65" w:rsidP="00746E65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46E65">
        <w:rPr>
          <w:rFonts w:ascii="Times New Roman" w:hAnsi="Times New Roman" w:cs="Times New Roman"/>
          <w:b/>
        </w:rPr>
        <w:t>Приложение №1.</w:t>
      </w:r>
    </w:p>
    <w:p w:rsidR="001F71BB" w:rsidRPr="00B03F3A" w:rsidRDefault="001F71BB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2.4. Образовательная область «художественно – эстетическое развитие». </w:t>
      </w:r>
      <w:r w:rsidR="00B03F3A">
        <w:rPr>
          <w:rFonts w:ascii="Times New Roman" w:hAnsi="Times New Roman" w:cs="Times New Roman"/>
        </w:rPr>
        <w:t xml:space="preserve">                                </w:t>
      </w:r>
      <w:r w:rsidRPr="00B03F3A">
        <w:rPr>
          <w:rFonts w:ascii="Times New Roman" w:hAnsi="Times New Roman" w:cs="Times New Roman"/>
        </w:rPr>
        <w:t>Стр.23-24</w:t>
      </w:r>
    </w:p>
    <w:p w:rsidR="001F71BB" w:rsidRPr="00B03F3A" w:rsidRDefault="001F71BB" w:rsidP="001F71BB">
      <w:pPr>
        <w:ind w:left="-709"/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  <w:b/>
        </w:rPr>
        <w:t xml:space="preserve">           Приложение№2.</w:t>
      </w:r>
    </w:p>
    <w:p w:rsidR="001F71BB" w:rsidRPr="00B03F3A" w:rsidRDefault="001F71BB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lastRenderedPageBreak/>
        <w:t xml:space="preserve">2.5. Образовательная область «Физкультурное развитие».                         </w:t>
      </w:r>
      <w:r w:rsidR="00B03F3A">
        <w:rPr>
          <w:rFonts w:ascii="Times New Roman" w:hAnsi="Times New Roman" w:cs="Times New Roman"/>
        </w:rPr>
        <w:t xml:space="preserve">                                 </w:t>
      </w:r>
      <w:r w:rsidRPr="00B03F3A">
        <w:rPr>
          <w:rFonts w:ascii="Times New Roman" w:hAnsi="Times New Roman" w:cs="Times New Roman"/>
        </w:rPr>
        <w:t xml:space="preserve">  Стр.24-25</w:t>
      </w:r>
    </w:p>
    <w:p w:rsidR="001F71BB" w:rsidRPr="00B03F3A" w:rsidRDefault="001F71BB" w:rsidP="001F71BB">
      <w:pPr>
        <w:ind w:left="-709"/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</w:rPr>
        <w:t xml:space="preserve">          </w:t>
      </w:r>
      <w:r w:rsidRPr="00B03F3A">
        <w:rPr>
          <w:rFonts w:ascii="Times New Roman" w:hAnsi="Times New Roman" w:cs="Times New Roman"/>
          <w:b/>
        </w:rPr>
        <w:t>Приложение№3.</w:t>
      </w:r>
    </w:p>
    <w:p w:rsidR="001F71BB" w:rsidRPr="00B03F3A" w:rsidRDefault="001F71BB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2.6. Развитие игровой деятельности.                                                                    </w:t>
      </w:r>
      <w:r w:rsidR="00B03F3A">
        <w:rPr>
          <w:rFonts w:ascii="Times New Roman" w:hAnsi="Times New Roman" w:cs="Times New Roman"/>
        </w:rPr>
        <w:t xml:space="preserve">                        </w:t>
      </w:r>
      <w:r w:rsidRPr="00B03F3A">
        <w:rPr>
          <w:rFonts w:ascii="Times New Roman" w:hAnsi="Times New Roman" w:cs="Times New Roman"/>
        </w:rPr>
        <w:t xml:space="preserve">   Стр.25-28</w:t>
      </w:r>
    </w:p>
    <w:p w:rsidR="001F71BB" w:rsidRPr="00B03F3A" w:rsidRDefault="001F71BB" w:rsidP="001F71BB">
      <w:pPr>
        <w:ind w:left="-709"/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</w:rPr>
        <w:t xml:space="preserve">          </w:t>
      </w:r>
      <w:r w:rsidR="00A76F72" w:rsidRPr="00B03F3A">
        <w:rPr>
          <w:rFonts w:ascii="Times New Roman" w:hAnsi="Times New Roman" w:cs="Times New Roman"/>
          <w:b/>
        </w:rPr>
        <w:t>Приложение№4</w:t>
      </w:r>
      <w:r w:rsidRPr="00B03F3A">
        <w:rPr>
          <w:rFonts w:ascii="Times New Roman" w:hAnsi="Times New Roman" w:cs="Times New Roman"/>
          <w:b/>
        </w:rPr>
        <w:t>.</w:t>
      </w:r>
    </w:p>
    <w:p w:rsidR="00E70ABA" w:rsidRPr="00B03F3A" w:rsidRDefault="00E70ABA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  <w:b/>
        </w:rPr>
        <w:t xml:space="preserve">РАЗДЕЛ№3. Планируемые результаты как ориентиры освоения детьми основной общеобразовательной Программы </w:t>
      </w:r>
      <w:proofErr w:type="gramStart"/>
      <w:r w:rsidRPr="00B03F3A">
        <w:rPr>
          <w:rFonts w:ascii="Times New Roman" w:hAnsi="Times New Roman" w:cs="Times New Roman"/>
          <w:b/>
        </w:rPr>
        <w:t xml:space="preserve">( </w:t>
      </w:r>
      <w:proofErr w:type="gramEnd"/>
      <w:r w:rsidRPr="00B03F3A">
        <w:rPr>
          <w:rFonts w:ascii="Times New Roman" w:hAnsi="Times New Roman" w:cs="Times New Roman"/>
          <w:b/>
        </w:rPr>
        <w:t xml:space="preserve">в виду целевых ориентиров)            </w:t>
      </w:r>
      <w:r w:rsidR="00B03F3A">
        <w:rPr>
          <w:rFonts w:ascii="Times New Roman" w:hAnsi="Times New Roman" w:cs="Times New Roman"/>
          <w:b/>
        </w:rPr>
        <w:t xml:space="preserve">                         </w:t>
      </w:r>
      <w:r w:rsidRPr="00B03F3A">
        <w:rPr>
          <w:rFonts w:ascii="Times New Roman" w:hAnsi="Times New Roman" w:cs="Times New Roman"/>
          <w:b/>
        </w:rPr>
        <w:t xml:space="preserve"> </w:t>
      </w:r>
      <w:r w:rsidRPr="00B03F3A">
        <w:rPr>
          <w:rFonts w:ascii="Times New Roman" w:hAnsi="Times New Roman" w:cs="Times New Roman"/>
        </w:rPr>
        <w:t>Стр.29-47</w:t>
      </w:r>
    </w:p>
    <w:p w:rsidR="00E70ABA" w:rsidRPr="00B03F3A" w:rsidRDefault="00E70ABA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  <w:b/>
        </w:rPr>
        <w:t xml:space="preserve">РАЗДЕЛ№4. Формируемая часть. Особенности образовательной деятельности разных видов и культурных практик. Региональный компонент способствует включению воспитанников в процесс ознакомления с региональными </w:t>
      </w:r>
      <w:r w:rsidR="00B03F3A">
        <w:rPr>
          <w:rFonts w:ascii="Times New Roman" w:hAnsi="Times New Roman" w:cs="Times New Roman"/>
          <w:b/>
        </w:rPr>
        <w:t>особенностями Тверской области.</w:t>
      </w:r>
      <w:r w:rsidRPr="00B03F3A">
        <w:rPr>
          <w:rFonts w:ascii="Times New Roman" w:hAnsi="Times New Roman" w:cs="Times New Roman"/>
          <w:b/>
        </w:rPr>
        <w:t xml:space="preserve">       </w:t>
      </w:r>
      <w:r w:rsidR="00B03F3A">
        <w:rPr>
          <w:rFonts w:ascii="Times New Roman" w:hAnsi="Times New Roman" w:cs="Times New Roman"/>
          <w:b/>
        </w:rPr>
        <w:t xml:space="preserve">                           </w:t>
      </w:r>
      <w:r w:rsidRPr="00B03F3A">
        <w:rPr>
          <w:rFonts w:ascii="Times New Roman" w:hAnsi="Times New Roman" w:cs="Times New Roman"/>
          <w:b/>
        </w:rPr>
        <w:t xml:space="preserve"> </w:t>
      </w:r>
      <w:r w:rsidRPr="00B03F3A">
        <w:rPr>
          <w:rFonts w:ascii="Times New Roman" w:hAnsi="Times New Roman" w:cs="Times New Roman"/>
        </w:rPr>
        <w:t>Стр.48-50</w:t>
      </w:r>
    </w:p>
    <w:p w:rsidR="00A76F72" w:rsidRPr="00B03F3A" w:rsidRDefault="00A76F72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  <w:b/>
        </w:rPr>
        <w:t xml:space="preserve">                  Приложение№1.</w:t>
      </w:r>
    </w:p>
    <w:p w:rsidR="00E70ABA" w:rsidRPr="00B03F3A" w:rsidRDefault="00E70ABA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</w:rPr>
        <w:t xml:space="preserve">4.1. Взаимодействие МБДОУ №33 с социумом.                                           </w:t>
      </w:r>
      <w:r w:rsidR="00B03F3A">
        <w:rPr>
          <w:rFonts w:ascii="Times New Roman" w:hAnsi="Times New Roman" w:cs="Times New Roman"/>
        </w:rPr>
        <w:t xml:space="preserve">                                </w:t>
      </w:r>
      <w:r w:rsidRPr="00B03F3A">
        <w:rPr>
          <w:rFonts w:ascii="Times New Roman" w:hAnsi="Times New Roman" w:cs="Times New Roman"/>
        </w:rPr>
        <w:t xml:space="preserve">   Стр.50-52</w:t>
      </w:r>
    </w:p>
    <w:p w:rsidR="00E70ABA" w:rsidRPr="00B03F3A" w:rsidRDefault="00E70ABA" w:rsidP="001F71BB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  <w:b/>
        </w:rPr>
        <w:t xml:space="preserve">РАЗДЕЛ№5. Материально – техническое обеспечение программы.    </w:t>
      </w:r>
      <w:r w:rsidR="00B03F3A">
        <w:rPr>
          <w:rFonts w:ascii="Times New Roman" w:hAnsi="Times New Roman" w:cs="Times New Roman"/>
          <w:b/>
        </w:rPr>
        <w:t xml:space="preserve">                                </w:t>
      </w:r>
      <w:r w:rsidRPr="00B03F3A">
        <w:rPr>
          <w:rFonts w:ascii="Times New Roman" w:hAnsi="Times New Roman" w:cs="Times New Roman"/>
          <w:b/>
        </w:rPr>
        <w:t xml:space="preserve">  </w:t>
      </w:r>
      <w:r w:rsidRPr="00B03F3A">
        <w:rPr>
          <w:rFonts w:ascii="Times New Roman" w:hAnsi="Times New Roman" w:cs="Times New Roman"/>
        </w:rPr>
        <w:t>Стр.53-54</w:t>
      </w:r>
    </w:p>
    <w:p w:rsidR="00E70ABA" w:rsidRPr="00B03F3A" w:rsidRDefault="00A76F72" w:rsidP="001F71BB">
      <w:pPr>
        <w:ind w:left="-709"/>
        <w:rPr>
          <w:rFonts w:ascii="Times New Roman" w:hAnsi="Times New Roman" w:cs="Times New Roman"/>
          <w:b/>
        </w:rPr>
      </w:pPr>
      <w:r w:rsidRPr="00B03F3A">
        <w:rPr>
          <w:rFonts w:ascii="Times New Roman" w:hAnsi="Times New Roman" w:cs="Times New Roman"/>
          <w:b/>
        </w:rPr>
        <w:t xml:space="preserve">                  Приложение№5.</w:t>
      </w:r>
    </w:p>
    <w:p w:rsidR="001F71BB" w:rsidRPr="00B03F3A" w:rsidRDefault="00A76F72" w:rsidP="00A76F72">
      <w:pPr>
        <w:ind w:left="-709"/>
        <w:rPr>
          <w:rFonts w:ascii="Times New Roman" w:hAnsi="Times New Roman" w:cs="Times New Roman"/>
        </w:rPr>
      </w:pPr>
      <w:r w:rsidRPr="00B03F3A">
        <w:rPr>
          <w:rFonts w:ascii="Times New Roman" w:hAnsi="Times New Roman" w:cs="Times New Roman"/>
          <w:b/>
        </w:rPr>
        <w:t xml:space="preserve">                  </w:t>
      </w:r>
    </w:p>
    <w:sectPr w:rsidR="001F71BB" w:rsidRPr="00B03F3A" w:rsidSect="00E0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BBD"/>
    <w:multiLevelType w:val="hybridMultilevel"/>
    <w:tmpl w:val="C35E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6AA"/>
    <w:multiLevelType w:val="hybridMultilevel"/>
    <w:tmpl w:val="BCCE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A55"/>
    <w:multiLevelType w:val="hybridMultilevel"/>
    <w:tmpl w:val="75EA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61FE"/>
    <w:multiLevelType w:val="hybridMultilevel"/>
    <w:tmpl w:val="BC5A6B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C3B4BC4"/>
    <w:multiLevelType w:val="hybridMultilevel"/>
    <w:tmpl w:val="CA34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48A"/>
    <w:multiLevelType w:val="hybridMultilevel"/>
    <w:tmpl w:val="93E05E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F01531"/>
    <w:multiLevelType w:val="hybridMultilevel"/>
    <w:tmpl w:val="8C2A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318D"/>
    <w:multiLevelType w:val="hybridMultilevel"/>
    <w:tmpl w:val="650E59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1AC7856"/>
    <w:multiLevelType w:val="hybridMultilevel"/>
    <w:tmpl w:val="7C5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650"/>
    <w:multiLevelType w:val="hybridMultilevel"/>
    <w:tmpl w:val="10D8A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17E85"/>
    <w:multiLevelType w:val="hybridMultilevel"/>
    <w:tmpl w:val="0DF0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749"/>
    <w:multiLevelType w:val="hybridMultilevel"/>
    <w:tmpl w:val="5958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D0D8D"/>
    <w:multiLevelType w:val="hybridMultilevel"/>
    <w:tmpl w:val="1B44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518C"/>
    <w:multiLevelType w:val="hybridMultilevel"/>
    <w:tmpl w:val="6A42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7845"/>
    <w:multiLevelType w:val="hybridMultilevel"/>
    <w:tmpl w:val="858E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1BDE"/>
    <w:multiLevelType w:val="hybridMultilevel"/>
    <w:tmpl w:val="92F0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044E"/>
    <w:multiLevelType w:val="hybridMultilevel"/>
    <w:tmpl w:val="BB1E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22D07"/>
    <w:multiLevelType w:val="hybridMultilevel"/>
    <w:tmpl w:val="B07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C467C"/>
    <w:multiLevelType w:val="hybridMultilevel"/>
    <w:tmpl w:val="92F6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02598"/>
    <w:multiLevelType w:val="hybridMultilevel"/>
    <w:tmpl w:val="D2EE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171A0"/>
    <w:multiLevelType w:val="hybridMultilevel"/>
    <w:tmpl w:val="9BF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0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5"/>
  </w:num>
  <w:num w:numId="18">
    <w:abstractNumId w:val="5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6125"/>
    <w:rsid w:val="00041145"/>
    <w:rsid w:val="00062731"/>
    <w:rsid w:val="000652C8"/>
    <w:rsid w:val="00096125"/>
    <w:rsid w:val="000D2CF3"/>
    <w:rsid w:val="00105A98"/>
    <w:rsid w:val="001136C8"/>
    <w:rsid w:val="00137AFA"/>
    <w:rsid w:val="00146FB9"/>
    <w:rsid w:val="00152A9A"/>
    <w:rsid w:val="00191D35"/>
    <w:rsid w:val="00193FC2"/>
    <w:rsid w:val="001B32E1"/>
    <w:rsid w:val="001C57D5"/>
    <w:rsid w:val="001E4862"/>
    <w:rsid w:val="001F71BB"/>
    <w:rsid w:val="00204D93"/>
    <w:rsid w:val="00226772"/>
    <w:rsid w:val="00231C28"/>
    <w:rsid w:val="002378C8"/>
    <w:rsid w:val="0025360F"/>
    <w:rsid w:val="002579C8"/>
    <w:rsid w:val="00271A95"/>
    <w:rsid w:val="002C4D4F"/>
    <w:rsid w:val="002D3E76"/>
    <w:rsid w:val="002F4F47"/>
    <w:rsid w:val="003062B6"/>
    <w:rsid w:val="0032382E"/>
    <w:rsid w:val="00380EF6"/>
    <w:rsid w:val="00381F53"/>
    <w:rsid w:val="003B2CCA"/>
    <w:rsid w:val="0041328A"/>
    <w:rsid w:val="004316B5"/>
    <w:rsid w:val="00443C54"/>
    <w:rsid w:val="004539B9"/>
    <w:rsid w:val="00455589"/>
    <w:rsid w:val="004763C5"/>
    <w:rsid w:val="004778EB"/>
    <w:rsid w:val="00490102"/>
    <w:rsid w:val="004B69CB"/>
    <w:rsid w:val="004D4486"/>
    <w:rsid w:val="00527914"/>
    <w:rsid w:val="0053277E"/>
    <w:rsid w:val="005345D6"/>
    <w:rsid w:val="00567A11"/>
    <w:rsid w:val="00586B3C"/>
    <w:rsid w:val="005C2A96"/>
    <w:rsid w:val="005F2EB9"/>
    <w:rsid w:val="00600183"/>
    <w:rsid w:val="006031D9"/>
    <w:rsid w:val="00632894"/>
    <w:rsid w:val="00646E59"/>
    <w:rsid w:val="00663343"/>
    <w:rsid w:val="00676E77"/>
    <w:rsid w:val="006F20C6"/>
    <w:rsid w:val="00746E65"/>
    <w:rsid w:val="007A55F0"/>
    <w:rsid w:val="007C0C39"/>
    <w:rsid w:val="007D3CC2"/>
    <w:rsid w:val="007F376D"/>
    <w:rsid w:val="0087698B"/>
    <w:rsid w:val="008A16E7"/>
    <w:rsid w:val="008B12C5"/>
    <w:rsid w:val="008D7F75"/>
    <w:rsid w:val="009246AC"/>
    <w:rsid w:val="0093178B"/>
    <w:rsid w:val="0096333B"/>
    <w:rsid w:val="009825D5"/>
    <w:rsid w:val="00997376"/>
    <w:rsid w:val="009D3A94"/>
    <w:rsid w:val="009E06E3"/>
    <w:rsid w:val="009E6054"/>
    <w:rsid w:val="009E6E2E"/>
    <w:rsid w:val="00A022E4"/>
    <w:rsid w:val="00A1464A"/>
    <w:rsid w:val="00A236F9"/>
    <w:rsid w:val="00A70AC9"/>
    <w:rsid w:val="00A76F72"/>
    <w:rsid w:val="00A83265"/>
    <w:rsid w:val="00A967DA"/>
    <w:rsid w:val="00AB37DC"/>
    <w:rsid w:val="00AC5292"/>
    <w:rsid w:val="00AF5F3F"/>
    <w:rsid w:val="00B03F3A"/>
    <w:rsid w:val="00B155BC"/>
    <w:rsid w:val="00B30194"/>
    <w:rsid w:val="00B332FE"/>
    <w:rsid w:val="00B35481"/>
    <w:rsid w:val="00B35F08"/>
    <w:rsid w:val="00B55A60"/>
    <w:rsid w:val="00B77500"/>
    <w:rsid w:val="00B847E3"/>
    <w:rsid w:val="00B96259"/>
    <w:rsid w:val="00BD75CC"/>
    <w:rsid w:val="00C00147"/>
    <w:rsid w:val="00C435FA"/>
    <w:rsid w:val="00C467E5"/>
    <w:rsid w:val="00C71295"/>
    <w:rsid w:val="00CA30CA"/>
    <w:rsid w:val="00CC753C"/>
    <w:rsid w:val="00CD2AC5"/>
    <w:rsid w:val="00CD3CBF"/>
    <w:rsid w:val="00CE0C68"/>
    <w:rsid w:val="00CF29EC"/>
    <w:rsid w:val="00D0165F"/>
    <w:rsid w:val="00D3317B"/>
    <w:rsid w:val="00D520B4"/>
    <w:rsid w:val="00D63BFD"/>
    <w:rsid w:val="00D65273"/>
    <w:rsid w:val="00D71158"/>
    <w:rsid w:val="00D91799"/>
    <w:rsid w:val="00DA14BC"/>
    <w:rsid w:val="00DA3986"/>
    <w:rsid w:val="00DB43B9"/>
    <w:rsid w:val="00DD5D94"/>
    <w:rsid w:val="00DD6E77"/>
    <w:rsid w:val="00DE63DC"/>
    <w:rsid w:val="00DF1098"/>
    <w:rsid w:val="00E05F27"/>
    <w:rsid w:val="00E1642B"/>
    <w:rsid w:val="00E21A17"/>
    <w:rsid w:val="00E62E73"/>
    <w:rsid w:val="00E70ABA"/>
    <w:rsid w:val="00E75DCA"/>
    <w:rsid w:val="00E76971"/>
    <w:rsid w:val="00EB55D3"/>
    <w:rsid w:val="00EC3B5D"/>
    <w:rsid w:val="00EC409F"/>
    <w:rsid w:val="00EE17B9"/>
    <w:rsid w:val="00EF02BF"/>
    <w:rsid w:val="00F2248B"/>
    <w:rsid w:val="00F3026C"/>
    <w:rsid w:val="00F539D1"/>
    <w:rsid w:val="00F56B10"/>
    <w:rsid w:val="00F8261D"/>
    <w:rsid w:val="00F96604"/>
    <w:rsid w:val="00FA4B0A"/>
    <w:rsid w:val="00FE6725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EB"/>
    <w:pPr>
      <w:ind w:left="720"/>
      <w:contextualSpacing/>
    </w:pPr>
  </w:style>
  <w:style w:type="table" w:customStyle="1" w:styleId="TableGrid">
    <w:name w:val="TableGrid"/>
    <w:rsid w:val="00B3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16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E16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164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164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164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ody Text"/>
    <w:basedOn w:val="a"/>
    <w:link w:val="10"/>
    <w:uiPriority w:val="99"/>
    <w:semiHidden/>
    <w:unhideWhenUsed/>
    <w:rsid w:val="002378C8"/>
    <w:pPr>
      <w:spacing w:after="120"/>
    </w:pPr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2378C8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11"/>
    <w:uiPriority w:val="1"/>
    <w:semiHidden/>
    <w:rsid w:val="002378C8"/>
  </w:style>
  <w:style w:type="paragraph" w:customStyle="1" w:styleId="11">
    <w:name w:val="Основной текст1"/>
    <w:basedOn w:val="a"/>
    <w:next w:val="a5"/>
    <w:link w:val="a6"/>
    <w:uiPriority w:val="1"/>
    <w:qFormat/>
    <w:rsid w:val="002378C8"/>
    <w:pPr>
      <w:widowControl w:val="0"/>
      <w:spacing w:after="0" w:line="240" w:lineRule="auto"/>
      <w:ind w:left="113" w:firstLine="396"/>
    </w:pPr>
  </w:style>
  <w:style w:type="paragraph" w:styleId="a7">
    <w:name w:val="Balloon Text"/>
    <w:basedOn w:val="a"/>
    <w:link w:val="12"/>
    <w:uiPriority w:val="99"/>
    <w:semiHidden/>
    <w:unhideWhenUsed/>
    <w:rsid w:val="002378C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2378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3"/>
    <w:uiPriority w:val="99"/>
    <w:semiHidden/>
    <w:rsid w:val="002378C8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7"/>
    <w:link w:val="a8"/>
    <w:uiPriority w:val="99"/>
    <w:semiHidden/>
    <w:rsid w:val="002378C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52C8"/>
    <w:pPr>
      <w:spacing w:after="0" w:line="240" w:lineRule="auto"/>
    </w:pPr>
  </w:style>
  <w:style w:type="paragraph" w:customStyle="1" w:styleId="110">
    <w:name w:val="Оглавление 11"/>
    <w:basedOn w:val="a"/>
    <w:uiPriority w:val="1"/>
    <w:qFormat/>
    <w:rsid w:val="00DD5D94"/>
    <w:pPr>
      <w:widowControl w:val="0"/>
      <w:spacing w:before="64" w:after="0" w:line="240" w:lineRule="auto"/>
      <w:ind w:left="113"/>
    </w:pPr>
    <w:rPr>
      <w:rFonts w:ascii="Cambria" w:eastAsia="Cambria" w:hAnsi="Cambria"/>
      <w:b/>
      <w:bCs/>
      <w:sz w:val="26"/>
      <w:szCs w:val="26"/>
      <w:lang w:val="en-US"/>
    </w:rPr>
  </w:style>
  <w:style w:type="paragraph" w:customStyle="1" w:styleId="21">
    <w:name w:val="Оглавление 21"/>
    <w:basedOn w:val="a"/>
    <w:uiPriority w:val="1"/>
    <w:qFormat/>
    <w:rsid w:val="00DD5D94"/>
    <w:pPr>
      <w:widowControl w:val="0"/>
      <w:spacing w:before="84" w:after="0" w:line="240" w:lineRule="auto"/>
      <w:ind w:left="113"/>
    </w:pPr>
    <w:rPr>
      <w:rFonts w:ascii="Cambria" w:eastAsia="Cambria" w:hAnsi="Cambria"/>
      <w:b/>
      <w:bCs/>
      <w:sz w:val="24"/>
      <w:szCs w:val="24"/>
      <w:lang w:val="en-US"/>
    </w:rPr>
  </w:style>
  <w:style w:type="paragraph" w:customStyle="1" w:styleId="31">
    <w:name w:val="Оглавление 31"/>
    <w:basedOn w:val="a"/>
    <w:uiPriority w:val="1"/>
    <w:qFormat/>
    <w:rsid w:val="00DD5D94"/>
    <w:pPr>
      <w:widowControl w:val="0"/>
      <w:spacing w:after="0" w:line="240" w:lineRule="auto"/>
      <w:ind w:left="113"/>
    </w:pPr>
    <w:rPr>
      <w:rFonts w:ascii="Cambria" w:eastAsia="Cambria" w:hAnsi="Cambria"/>
      <w:b/>
      <w:bCs/>
      <w:lang w:val="en-US"/>
    </w:rPr>
  </w:style>
  <w:style w:type="paragraph" w:customStyle="1" w:styleId="41">
    <w:name w:val="Оглавление 41"/>
    <w:basedOn w:val="a"/>
    <w:uiPriority w:val="1"/>
    <w:qFormat/>
    <w:rsid w:val="00DD5D94"/>
    <w:pPr>
      <w:widowControl w:val="0"/>
      <w:spacing w:after="0" w:line="240" w:lineRule="auto"/>
      <w:ind w:left="113"/>
    </w:pPr>
    <w:rPr>
      <w:rFonts w:ascii="Book Antiqua" w:eastAsia="Book Antiqua" w:hAnsi="Book Antiqua"/>
      <w:lang w:val="en-US"/>
    </w:rPr>
  </w:style>
  <w:style w:type="paragraph" w:customStyle="1" w:styleId="51">
    <w:name w:val="Оглавление 51"/>
    <w:basedOn w:val="a"/>
    <w:uiPriority w:val="1"/>
    <w:qFormat/>
    <w:rsid w:val="00DD5D94"/>
    <w:pPr>
      <w:widowControl w:val="0"/>
      <w:spacing w:after="0" w:line="240" w:lineRule="auto"/>
      <w:ind w:left="113"/>
    </w:pPr>
    <w:rPr>
      <w:rFonts w:ascii="Cambria" w:eastAsia="Cambria" w:hAnsi="Cambria"/>
      <w:b/>
      <w:bCs/>
      <w:i/>
      <w:lang w:val="en-US"/>
    </w:rPr>
  </w:style>
  <w:style w:type="paragraph" w:customStyle="1" w:styleId="61">
    <w:name w:val="Оглавление 61"/>
    <w:basedOn w:val="a"/>
    <w:uiPriority w:val="1"/>
    <w:qFormat/>
    <w:rsid w:val="00DD5D94"/>
    <w:pPr>
      <w:widowControl w:val="0"/>
      <w:spacing w:after="0" w:line="240" w:lineRule="auto"/>
      <w:ind w:left="340"/>
    </w:pPr>
    <w:rPr>
      <w:rFonts w:ascii="Book Antiqua" w:eastAsia="Book Antiqua" w:hAnsi="Book Antiqua"/>
      <w:lang w:val="en-US"/>
    </w:rPr>
  </w:style>
  <w:style w:type="paragraph" w:customStyle="1" w:styleId="71">
    <w:name w:val="Оглавление 71"/>
    <w:basedOn w:val="a"/>
    <w:uiPriority w:val="1"/>
    <w:qFormat/>
    <w:rsid w:val="00DD5D94"/>
    <w:pPr>
      <w:widowControl w:val="0"/>
      <w:spacing w:after="0" w:line="240" w:lineRule="auto"/>
      <w:ind w:left="340"/>
    </w:pPr>
    <w:rPr>
      <w:rFonts w:ascii="Book Antiqua" w:eastAsia="Book Antiqua" w:hAnsi="Book Antiqua"/>
      <w:b/>
      <w:bCs/>
      <w:i/>
      <w:lang w:val="en-US"/>
    </w:rPr>
  </w:style>
  <w:style w:type="paragraph" w:customStyle="1" w:styleId="81">
    <w:name w:val="Оглавление 81"/>
    <w:basedOn w:val="a"/>
    <w:uiPriority w:val="1"/>
    <w:qFormat/>
    <w:rsid w:val="00DD5D94"/>
    <w:pPr>
      <w:widowControl w:val="0"/>
      <w:spacing w:after="0" w:line="240" w:lineRule="auto"/>
      <w:ind w:left="567"/>
    </w:pPr>
    <w:rPr>
      <w:rFonts w:ascii="Book Antiqua" w:eastAsia="Book Antiqua" w:hAnsi="Book Antiqua"/>
      <w:lang w:val="en-US"/>
    </w:rPr>
  </w:style>
  <w:style w:type="paragraph" w:customStyle="1" w:styleId="91">
    <w:name w:val="Оглавление 91"/>
    <w:basedOn w:val="a"/>
    <w:uiPriority w:val="1"/>
    <w:qFormat/>
    <w:rsid w:val="00DD5D94"/>
    <w:pPr>
      <w:widowControl w:val="0"/>
      <w:spacing w:before="289" w:after="0" w:line="240" w:lineRule="auto"/>
      <w:ind w:left="2227"/>
    </w:pPr>
    <w:rPr>
      <w:rFonts w:ascii="Century Gothic" w:eastAsia="Century Gothic" w:hAnsi="Century Gothic"/>
      <w:lang w:val="en-US"/>
    </w:rPr>
  </w:style>
  <w:style w:type="paragraph" w:customStyle="1" w:styleId="111">
    <w:name w:val="Заголовок 11"/>
    <w:basedOn w:val="a"/>
    <w:uiPriority w:val="1"/>
    <w:qFormat/>
    <w:rsid w:val="00DD5D94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/>
      <w:sz w:val="66"/>
      <w:szCs w:val="66"/>
      <w:lang w:val="en-US"/>
    </w:rPr>
  </w:style>
  <w:style w:type="paragraph" w:customStyle="1" w:styleId="210">
    <w:name w:val="Заголовок 21"/>
    <w:basedOn w:val="a"/>
    <w:uiPriority w:val="1"/>
    <w:qFormat/>
    <w:rsid w:val="00DD5D94"/>
    <w:pPr>
      <w:widowControl w:val="0"/>
      <w:spacing w:before="67" w:after="0" w:line="240" w:lineRule="auto"/>
      <w:ind w:left="1247"/>
      <w:outlineLvl w:val="2"/>
    </w:pPr>
    <w:rPr>
      <w:rFonts w:ascii="Arial" w:eastAsia="Arial" w:hAnsi="Arial"/>
      <w:b/>
      <w:bCs/>
      <w:sz w:val="36"/>
      <w:szCs w:val="36"/>
      <w:lang w:val="en-US"/>
    </w:rPr>
  </w:style>
  <w:style w:type="paragraph" w:customStyle="1" w:styleId="310">
    <w:name w:val="Заголовок 31"/>
    <w:basedOn w:val="a"/>
    <w:uiPriority w:val="1"/>
    <w:qFormat/>
    <w:rsid w:val="00DD5D94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410">
    <w:name w:val="Заголовок 41"/>
    <w:basedOn w:val="a"/>
    <w:uiPriority w:val="1"/>
    <w:qFormat/>
    <w:rsid w:val="00DD5D94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/>
      <w:sz w:val="32"/>
      <w:szCs w:val="32"/>
      <w:lang w:val="en-US"/>
    </w:rPr>
  </w:style>
  <w:style w:type="paragraph" w:customStyle="1" w:styleId="510">
    <w:name w:val="Заголовок 51"/>
    <w:basedOn w:val="a"/>
    <w:uiPriority w:val="1"/>
    <w:qFormat/>
    <w:rsid w:val="00DD5D94"/>
    <w:pPr>
      <w:widowControl w:val="0"/>
      <w:spacing w:after="0" w:line="240" w:lineRule="auto"/>
      <w:ind w:left="1247"/>
      <w:outlineLvl w:val="5"/>
    </w:pPr>
    <w:rPr>
      <w:rFonts w:ascii="Arial" w:eastAsia="Arial" w:hAnsi="Arial"/>
      <w:b/>
      <w:bCs/>
      <w:sz w:val="30"/>
      <w:szCs w:val="30"/>
      <w:lang w:val="en-US"/>
    </w:rPr>
  </w:style>
  <w:style w:type="paragraph" w:customStyle="1" w:styleId="610">
    <w:name w:val="Заголовок 61"/>
    <w:basedOn w:val="a"/>
    <w:uiPriority w:val="1"/>
    <w:qFormat/>
    <w:rsid w:val="00DD5D94"/>
    <w:pPr>
      <w:widowControl w:val="0"/>
      <w:spacing w:after="0" w:line="240" w:lineRule="auto"/>
      <w:ind w:left="1247"/>
      <w:outlineLvl w:val="6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710">
    <w:name w:val="Заголовок 71"/>
    <w:basedOn w:val="a"/>
    <w:uiPriority w:val="1"/>
    <w:qFormat/>
    <w:rsid w:val="00DD5D94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/>
      <w:sz w:val="28"/>
      <w:szCs w:val="28"/>
      <w:lang w:val="en-US"/>
    </w:rPr>
  </w:style>
  <w:style w:type="paragraph" w:customStyle="1" w:styleId="810">
    <w:name w:val="Заголовок 81"/>
    <w:basedOn w:val="a"/>
    <w:uiPriority w:val="1"/>
    <w:qFormat/>
    <w:rsid w:val="00DD5D94"/>
    <w:pPr>
      <w:widowControl w:val="0"/>
      <w:spacing w:after="0" w:line="240" w:lineRule="auto"/>
      <w:ind w:left="85"/>
      <w:outlineLvl w:val="8"/>
    </w:pPr>
    <w:rPr>
      <w:rFonts w:ascii="Arial" w:eastAsia="Arial" w:hAnsi="Arial"/>
      <w:i/>
      <w:sz w:val="28"/>
      <w:szCs w:val="28"/>
      <w:lang w:val="en-US"/>
    </w:rPr>
  </w:style>
  <w:style w:type="paragraph" w:customStyle="1" w:styleId="910">
    <w:name w:val="Заголовок 91"/>
    <w:basedOn w:val="a"/>
    <w:uiPriority w:val="1"/>
    <w:qFormat/>
    <w:rsid w:val="00DD5D94"/>
    <w:pPr>
      <w:widowControl w:val="0"/>
      <w:spacing w:after="0" w:line="240" w:lineRule="auto"/>
      <w:ind w:left="1247"/>
    </w:pPr>
    <w:rPr>
      <w:rFonts w:ascii="Century Gothic" w:eastAsia="Century Gothic" w:hAnsi="Century Gothic"/>
      <w:sz w:val="26"/>
      <w:szCs w:val="26"/>
      <w:lang w:val="en-US"/>
    </w:rPr>
  </w:style>
  <w:style w:type="paragraph" w:customStyle="1" w:styleId="14">
    <w:name w:val="Абзац списка1"/>
    <w:basedOn w:val="a"/>
    <w:next w:val="a3"/>
    <w:uiPriority w:val="1"/>
    <w:qFormat/>
    <w:rsid w:val="00DD5D94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ableParagraph">
    <w:name w:val="Table Paragraph"/>
    <w:basedOn w:val="a"/>
    <w:uiPriority w:val="1"/>
    <w:qFormat/>
    <w:rsid w:val="00DD5D94"/>
    <w:pPr>
      <w:widowControl w:val="0"/>
      <w:spacing w:after="0" w:line="240" w:lineRule="auto"/>
    </w:pPr>
    <w:rPr>
      <w:rFonts w:eastAsia="Calibri"/>
      <w:lang w:val="en-US"/>
    </w:rPr>
  </w:style>
  <w:style w:type="table" w:customStyle="1" w:styleId="TableNormal">
    <w:name w:val="Table Normal"/>
    <w:uiPriority w:val="2"/>
    <w:semiHidden/>
    <w:qFormat/>
    <w:rsid w:val="00DD5D94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rsid w:val="00B55A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Новый"/>
    <w:basedOn w:val="a"/>
    <w:rsid w:val="00B55A6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rsid w:val="00B55A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EB"/>
    <w:pPr>
      <w:ind w:left="720"/>
      <w:contextualSpacing/>
    </w:pPr>
  </w:style>
  <w:style w:type="table" w:customStyle="1" w:styleId="TableGrid">
    <w:name w:val="TableGrid"/>
    <w:rsid w:val="00B3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Light Shading Accent 1"/>
    <w:basedOn w:val="a1"/>
    <w:uiPriority w:val="60"/>
    <w:rsid w:val="00E16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Light Shading"/>
    <w:basedOn w:val="a1"/>
    <w:uiPriority w:val="60"/>
    <w:rsid w:val="00E16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164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164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164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10">
    <w:name w:val="Light List Accent 1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ody Text"/>
    <w:basedOn w:val="a"/>
    <w:link w:val="10"/>
    <w:uiPriority w:val="99"/>
    <w:semiHidden/>
    <w:unhideWhenUsed/>
    <w:rsid w:val="002378C8"/>
    <w:pPr>
      <w:spacing w:after="120"/>
    </w:pPr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2378C8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11"/>
    <w:uiPriority w:val="1"/>
    <w:semiHidden/>
    <w:rsid w:val="002378C8"/>
  </w:style>
  <w:style w:type="paragraph" w:customStyle="1" w:styleId="11">
    <w:name w:val="Основной текст1"/>
    <w:basedOn w:val="a"/>
    <w:next w:val="a5"/>
    <w:link w:val="a6"/>
    <w:uiPriority w:val="1"/>
    <w:qFormat/>
    <w:rsid w:val="002378C8"/>
    <w:pPr>
      <w:widowControl w:val="0"/>
      <w:spacing w:after="0" w:line="240" w:lineRule="auto"/>
      <w:ind w:left="113" w:firstLine="396"/>
    </w:pPr>
  </w:style>
  <w:style w:type="paragraph" w:styleId="a7">
    <w:name w:val="Balloon Text"/>
    <w:basedOn w:val="a"/>
    <w:link w:val="12"/>
    <w:uiPriority w:val="99"/>
    <w:semiHidden/>
    <w:unhideWhenUsed/>
    <w:rsid w:val="002378C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2378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3"/>
    <w:uiPriority w:val="99"/>
    <w:semiHidden/>
    <w:rsid w:val="002378C8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7"/>
    <w:link w:val="a8"/>
    <w:uiPriority w:val="99"/>
    <w:semiHidden/>
    <w:rsid w:val="002378C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laycast.ru/uploads/2015/11/10/1582332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7C83-E1DE-440B-A7D9-219898C5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46</Pages>
  <Words>13228</Words>
  <Characters>75403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milaegorova@outlook.com</dc:creator>
  <cp:keywords/>
  <dc:description/>
  <cp:lastModifiedBy>Егорова</cp:lastModifiedBy>
  <cp:revision>71</cp:revision>
  <cp:lastPrinted>2016-10-20T05:11:00Z</cp:lastPrinted>
  <dcterms:created xsi:type="dcterms:W3CDTF">2016-09-17T08:49:00Z</dcterms:created>
  <dcterms:modified xsi:type="dcterms:W3CDTF">2020-09-20T16:38:00Z</dcterms:modified>
</cp:coreProperties>
</file>