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B2" w:rsidRDefault="00286AB2" w:rsidP="00286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Самообследование деятельности муниципального бюджетного дошкольного образовательного учреждения детский сад № 33 (далее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соответствии: 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пунктом 3 части 2 статьи 29 Федерального зак</w:t>
      </w:r>
      <w:r w:rsidR="00807328">
        <w:rPr>
          <w:rFonts w:ascii="Times New Roman" w:hAnsi="Times New Roman" w:cs="Times New Roman"/>
          <w:sz w:val="28"/>
          <w:szCs w:val="28"/>
        </w:rPr>
        <w:t>она от 29 декабря 2012 года № 2</w:t>
      </w:r>
      <w:r>
        <w:rPr>
          <w:rFonts w:ascii="Times New Roman" w:hAnsi="Times New Roman" w:cs="Times New Roman"/>
          <w:sz w:val="28"/>
          <w:szCs w:val="28"/>
        </w:rPr>
        <w:t xml:space="preserve">73-ФЗ "Об образовании в Российской Федерации" 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 министерства образования и науки Российской Федерации от 14 июня 2013 года № 462 «Об утверждении Порядка проведения самообследования образовательной организацией» (с изменениями на 14 декабря 2017 года</w:t>
      </w:r>
      <w:r w:rsidR="008073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14 декабря 2017 года №1218). </w:t>
      </w:r>
      <w:proofErr w:type="gramEnd"/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-Приказом от 27.12.2022 № 187 по МБДОУ № 33 «О проведении самообследования по итогам 202</w:t>
      </w:r>
      <w:r w:rsidR="008073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г» и на основании показателей деятельности дошкольной образовательной организации, подлежащей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Данный материал предназначен для широкого круга общественности и представляет отчет о результатах самообследования МБДОУ детского сада № 33 (далее по тексту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F811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целях обеспечения: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информирования потребителей образовательных услуг о приоритетных направлениях развития, проведенных мероприятиях и результатах работы;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привлечения всех участников образовательных отношений и общественности к оценке деятельности и выбору путей дальнейшего развития Детского сада. Самообследование включает в себя аналитическую часть и результаты анализа деятельности МБДОУ детский сад № 33 за 202</w:t>
      </w:r>
      <w:r w:rsidR="00F811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286AB2" w:rsidRDefault="00286AB2" w:rsidP="00286A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самообследования: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информационной прозрачности функционирования, доступности и открытости информац</w:t>
      </w:r>
      <w:r w:rsidR="00807328">
        <w:rPr>
          <w:rFonts w:ascii="Times New Roman" w:hAnsi="Times New Roman" w:cs="Times New Roman"/>
          <w:sz w:val="28"/>
          <w:szCs w:val="28"/>
        </w:rPr>
        <w:t>ии о деятельности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пределение качества и эффективности образовательной деятельности за 202</w:t>
      </w:r>
      <w:r w:rsidR="00F811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объективных тенденций развития Детского сада,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-оценка эффективности управленческих решений.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Задачи самообследования: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объективной информации о состоянии образовательного процесса в образовательной организации; выявление положительных и отрицательных тенденций в образовательной деятельности. Процедура самообследования способствует: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рефлексивной оценке результатов деятельности педагогического коллектива, осознанию своих целей и задач и степени их достижения; 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возможности заявить о своих достижениях, отличительных показателях;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отметить существующие проблемные зоны; 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задать вектор дальнейшего развития дошкольной образовательной организации.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самообследования проводится оценка: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образовательной деятельности; 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системы управления организацией; 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содержания и качества образовательного процесса организации; 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качества кадрового, программно-методического обеспечения, материально - технической базы; 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показателей деятельности учреждения, подлежащей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Источники информации: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Нормативно-правовые документы, рабочие документы, регламентирующие направления деятельности Детского сада (аналитические материалы, планы и анализы работы, программы, расписания </w:t>
      </w:r>
      <w:r w:rsidR="00D57760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>, дополнительного образования, статистические данные).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Форма предъявления информации:</w:t>
      </w:r>
    </w:p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Отчет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утвержденный педагогическим советом на бумажных и электронных носителях. Порядок проведения, сроки, состав комиссии по проведению самообследования утверждены приказом заведующего образовательной организацией.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</w:p>
    <w:p w:rsidR="00286AB2" w:rsidRDefault="00286AB2" w:rsidP="00286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 I.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Общие сведения об образовательной организации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86AB2" w:rsidTr="00286A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33(МБДОУ детский сад № 33)</w:t>
            </w:r>
          </w:p>
        </w:tc>
      </w:tr>
      <w:tr w:rsidR="00286AB2" w:rsidTr="00286A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Погудкина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</w:tr>
      <w:tr w:rsidR="00286AB2" w:rsidTr="00286A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 (юридический)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170033, Тверская обл.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Ипподромная д.3 Телефон, факс (4822) 58-14-32</w:t>
            </w:r>
          </w:p>
        </w:tc>
      </w:tr>
      <w:tr w:rsidR="00286AB2" w:rsidTr="00286A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(фактические)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Ипподромная д.3</w:t>
            </w:r>
          </w:p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ул.Фадеева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д.13</w:t>
            </w:r>
          </w:p>
        </w:tc>
      </w:tr>
      <w:tr w:rsidR="00286AB2" w:rsidTr="00286A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s33@detsad.tver.ru</w:t>
            </w:r>
          </w:p>
        </w:tc>
      </w:tr>
      <w:tr w:rsidR="00286AB2" w:rsidTr="00286A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города Твери</w:t>
            </w:r>
          </w:p>
        </w:tc>
      </w:tr>
      <w:tr w:rsidR="00286AB2" w:rsidTr="00286A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 год</w:t>
            </w:r>
          </w:p>
        </w:tc>
      </w:tr>
      <w:tr w:rsidR="00286AB2" w:rsidTr="00286A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  ведения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69Л01 № 0001942,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№ 312 от 11.08.2016 г. Срок действия - бессрочно</w:t>
            </w:r>
          </w:p>
        </w:tc>
      </w:tr>
    </w:tbl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33 (далее – Детский сад) расположен в Центральном районе города Твери. Имеет два здания. Оба здания Детского сада построены по типовому проекту. Проектной наполняемостью по 140 мест. Общая площадь дошкольной организации, включая прилегающую территорию -10914,6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 из них площадь помещений, используемых непосредственно для нужд образовательного процесса, 2234,6м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деятельности Детского сада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осуществление образовательной деятельности по реализации образовательных программ дошкольного образования. 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 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AB2" w:rsidRDefault="00286AB2" w:rsidP="0028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неделя – пятидневная, с понедельника по пятницу. Режим функционирования групп 12 часов – 12 часов. Режим работы групп – с 7:00 до 19:00. </w:t>
      </w:r>
    </w:p>
    <w:p w:rsidR="00286AB2" w:rsidRDefault="00286AB2" w:rsidP="00286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Оценка системы управления организацией</w:t>
      </w:r>
    </w:p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Детским садом осуществляется в соответствии с действующим законодательством и уставом Детского сада. Управление Детским садом строится на принципах единоначалия и коллегиальности. </w:t>
      </w:r>
    </w:p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Коллегиальными органами управления являются: Совет педагогов, Совет родителей, общее собрание работников. Единоличным исполнительным органом является руководитель – заведующий. </w:t>
      </w:r>
    </w:p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управления, действующие в Детском саду: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6486"/>
      </w:tblGrid>
      <w:tr w:rsidR="00286AB2" w:rsidTr="00286A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286AB2" w:rsidTr="00286A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286AB2" w:rsidTr="00286A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родителей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локальные акты, которые регламентируют деятельность образовательной организации и связаны с правами и обязанностями воспитанников; Рассматривает вопросы: </w:t>
            </w:r>
          </w:p>
          <w:p w:rsidR="00286AB2" w:rsidRDefault="00286A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развития образовательной организации;</w:t>
            </w:r>
          </w:p>
          <w:p w:rsidR="00286AB2" w:rsidRDefault="00286A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− финансово-хозяйственной деятельности;</w:t>
            </w:r>
          </w:p>
          <w:p w:rsidR="00286AB2" w:rsidRDefault="00286AB2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− материально-технического обеспечения</w:t>
            </w:r>
          </w:p>
        </w:tc>
      </w:tr>
      <w:tr w:rsidR="00286AB2" w:rsidTr="00286A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педагогов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− развития образовательных услуг;</w:t>
            </w:r>
          </w:p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− регламентации образовательных отношений; </w:t>
            </w:r>
          </w:p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разработки образовательных программ;</w:t>
            </w:r>
          </w:p>
          <w:p w:rsidR="00286AB2" w:rsidRDefault="00286A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− выбора методических, учебных пособий, средств обучения и воспитания; </w:t>
            </w:r>
          </w:p>
          <w:p w:rsidR="00286AB2" w:rsidRDefault="00286A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материально-технического обеспечения образовательного процесса;</w:t>
            </w:r>
          </w:p>
          <w:p w:rsidR="00286AB2" w:rsidRDefault="00286A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− аттестации, повышении квалификации педагогических работников; </w:t>
            </w:r>
          </w:p>
          <w:p w:rsidR="00286AB2" w:rsidRDefault="00286AB2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координации деятельности методической службы ДОУ</w:t>
            </w:r>
          </w:p>
        </w:tc>
      </w:tr>
      <w:tr w:rsidR="00286AB2" w:rsidTr="00286A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Реализует право работников участвовать в управлении образовательной организацией,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 − участвовать в разработке и принятии локальных актов ДОУ, Правил трудового распорядка, изменений и дополнений к ним; − принимать локальные акты, которые регламентируют деятельность образовательной организации и связаны с правами и обязанностями работников; − разрешать конфликтные ситуации между работниками и администрацией образовательной организации;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система управления соответствуют специфике деятельности Детского сада. По итогам 202</w:t>
      </w:r>
      <w:r w:rsidR="00F811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система управления Детским садом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 </w:t>
      </w:r>
    </w:p>
    <w:p w:rsidR="00286AB2" w:rsidRDefault="00286AB2" w:rsidP="00286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Оценка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AB2" w:rsidRDefault="00286AB2" w:rsidP="00286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Детском саду организована в соответствии </w:t>
      </w:r>
    </w:p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Федерации», </w:t>
      </w:r>
    </w:p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ФГОС дошкольного образования,</w:t>
      </w:r>
    </w:p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 Детский сад посещают 315 воспитанников в возрасте от 2 до 8 лет. В Детском саду сформировано 12 групп общеразвивающей направленности. В 202</w:t>
      </w:r>
      <w:r w:rsidR="00F811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ДОУ функционировало 12 групп в режиме 12-часового пребывания и 2 группы кратковременного пребывания в режиме 4-часового пребывания на базе 1 младших групп на </w:t>
      </w:r>
      <w:r w:rsidR="00F811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мест. </w:t>
      </w:r>
    </w:p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D8"/>
      </w:r>
      <w:r>
        <w:rPr>
          <w:rFonts w:ascii="Times New Roman" w:hAnsi="Times New Roman" w:cs="Times New Roman"/>
          <w:sz w:val="28"/>
          <w:szCs w:val="28"/>
        </w:rPr>
        <w:t xml:space="preserve"> I младшие группы</w:t>
      </w:r>
      <w:r w:rsidR="00D57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 2 до 3 лет) – </w:t>
      </w:r>
      <w:r w:rsidR="00A710BD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чел., </w:t>
      </w:r>
    </w:p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D8"/>
      </w:r>
      <w:r>
        <w:rPr>
          <w:rFonts w:ascii="Times New Roman" w:hAnsi="Times New Roman" w:cs="Times New Roman"/>
          <w:sz w:val="28"/>
          <w:szCs w:val="28"/>
        </w:rPr>
        <w:t xml:space="preserve"> 2 младшие группы (от 3 до 4 лет) – 54 чел.;</w:t>
      </w:r>
    </w:p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8"/>
      </w:r>
      <w:r w:rsidR="00D57760">
        <w:rPr>
          <w:rFonts w:ascii="Times New Roman" w:hAnsi="Times New Roman" w:cs="Times New Roman"/>
          <w:sz w:val="28"/>
          <w:szCs w:val="28"/>
        </w:rPr>
        <w:t xml:space="preserve"> средние группы (</w:t>
      </w:r>
      <w:r>
        <w:rPr>
          <w:rFonts w:ascii="Times New Roman" w:hAnsi="Times New Roman" w:cs="Times New Roman"/>
          <w:sz w:val="28"/>
          <w:szCs w:val="28"/>
        </w:rPr>
        <w:t>от 4 до 5 лет) –</w:t>
      </w:r>
      <w:r w:rsidR="00A710BD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чел </w:t>
      </w:r>
    </w:p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D8"/>
      </w:r>
      <w:r>
        <w:rPr>
          <w:rFonts w:ascii="Times New Roman" w:hAnsi="Times New Roman" w:cs="Times New Roman"/>
          <w:sz w:val="28"/>
          <w:szCs w:val="28"/>
        </w:rPr>
        <w:t xml:space="preserve"> старшие группы (от 5 до 6 лет) – 5</w:t>
      </w:r>
      <w:r w:rsidR="00A710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чел.;</w:t>
      </w:r>
    </w:p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D8"/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подготовительные группы (от 6 до 8 лет) – 75 чел.</w:t>
      </w:r>
    </w:p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8"/>
      </w:r>
      <w:r>
        <w:rPr>
          <w:rFonts w:ascii="Times New Roman" w:hAnsi="Times New Roman" w:cs="Times New Roman"/>
          <w:sz w:val="28"/>
          <w:szCs w:val="28"/>
        </w:rPr>
        <w:t xml:space="preserve"> группа кратковременного пребывания (от 2 до 3 лет) – 5 чел. </w:t>
      </w:r>
    </w:p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год педагогами составляются социальные паспорта воспитанников по группам, затем на их основе сводится единый социальный паспорт Детского сада и проводится его анализ для оптимизации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образовательной работы, учета гендерного состава детей и статуса семей. Определяются дети группы риска. Уровень развития детей анализируется по итогам педагогической диагностики. Формы проведения диагностики: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диагностические занятия (по каждому разделу программы);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диагностические срезы; наблюдения, итоговые занятия. </w:t>
      </w:r>
    </w:p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года выглядят следующим образом: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22"/>
        <w:gridCol w:w="1190"/>
        <w:gridCol w:w="540"/>
        <w:gridCol w:w="1059"/>
        <w:gridCol w:w="556"/>
        <w:gridCol w:w="1189"/>
        <w:gridCol w:w="459"/>
        <w:gridCol w:w="1189"/>
        <w:gridCol w:w="1467"/>
      </w:tblGrid>
      <w:tr w:rsidR="00286AB2" w:rsidTr="00286AB2"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Выше нормы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нормы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</w:tr>
      <w:tr w:rsidR="00286AB2" w:rsidTr="00286AB2"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воспитанни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пределе нормы</w:t>
            </w:r>
          </w:p>
        </w:tc>
      </w:tr>
      <w:tr w:rsidR="00286AB2" w:rsidTr="00286AB2"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 w:rsidP="00A710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710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 w:rsidP="00A710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710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A710BD" w:rsidP="00C84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 w:rsidP="00A710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710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 w:rsidP="00A710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10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A710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 w:rsidP="00A710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710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6AB2" w:rsidTr="00286AB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освоения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 w:rsidP="00C84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848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 w:rsidP="00C84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848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 w:rsidP="00C84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48C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C84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C84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</w:tbl>
    <w:p w:rsidR="00286AB2" w:rsidRDefault="00286AB2" w:rsidP="00286AB2">
      <w:pPr>
        <w:jc w:val="both"/>
      </w:pPr>
    </w:p>
    <w:p w:rsidR="00286AB2" w:rsidRDefault="00286AB2" w:rsidP="00286AB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</w:t>
      </w:r>
      <w:r w:rsidR="00A710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педагоги Детского сада проводили обследование воспитанников подготовительной группы на предмет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предпосылок к учебной деятельности в количестве 7</w:t>
      </w:r>
      <w:r w:rsidR="00C848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Задания позволили оценить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предпосылок к учебной деятельности: возможность работать в соответствии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>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 </w:t>
      </w:r>
      <w:r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выбрать стратегию воспитательной работы, в 202</w:t>
      </w:r>
      <w:r w:rsidR="00A710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проводился анализ состава семей воспитанников. Характеристика семей по составу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6AB2" w:rsidTr="00286A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 семей воспитанников</w:t>
            </w:r>
          </w:p>
        </w:tc>
      </w:tr>
      <w:tr w:rsidR="00286AB2" w:rsidTr="00286A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A71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A710BD" w:rsidP="009F5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86AB2" w:rsidTr="00286A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матерью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A710BD" w:rsidP="0096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 w:rsidP="00A71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10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6AB2" w:rsidTr="00286A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отцом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 w:rsidP="009F5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9F5B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6AB2" w:rsidTr="00286A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96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9F5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0.01</w:t>
            </w:r>
            <w:r w:rsidR="00286A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семей по количеству детей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6AB2" w:rsidTr="00286A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общего числа семей воспитанников</w:t>
            </w:r>
          </w:p>
        </w:tc>
      </w:tr>
      <w:tr w:rsidR="00286AB2" w:rsidTr="00286A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9F5BD4" w:rsidP="005D6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B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 w:rsidP="005D6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6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6AB2" w:rsidTr="00286A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 w:rsidP="005D6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B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5D6B98" w:rsidP="009F5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86A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6AB2" w:rsidTr="00286A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 более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5D6B98" w:rsidP="009F5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 w:rsidP="005D6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B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286AB2" w:rsidRDefault="00286AB2" w:rsidP="00286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848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Детском саду работали кружки по направлениям: </w:t>
      </w:r>
    </w:p>
    <w:p w:rsidR="00286AB2" w:rsidRDefault="00286AB2" w:rsidP="00286A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художественно-эстетическое: «Веселы</w:t>
      </w:r>
      <w:r w:rsidR="005D6B9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B98">
        <w:rPr>
          <w:rFonts w:ascii="Times New Roman" w:hAnsi="Times New Roman" w:cs="Times New Roman"/>
          <w:sz w:val="28"/>
          <w:szCs w:val="28"/>
        </w:rPr>
        <w:t>оркестр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D6B98">
        <w:rPr>
          <w:rFonts w:ascii="Times New Roman" w:hAnsi="Times New Roman" w:cs="Times New Roman"/>
          <w:sz w:val="28"/>
          <w:szCs w:val="28"/>
        </w:rPr>
        <w:t>«Цветные ладошки»</w:t>
      </w:r>
    </w:p>
    <w:p w:rsidR="00286AB2" w:rsidRDefault="00286AB2" w:rsidP="00286A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физкультурно-спортивное: </w:t>
      </w:r>
      <w:r w:rsidR="00D577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5776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>-гимнастика</w:t>
      </w:r>
      <w:r w:rsidR="00D577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B98" w:rsidRDefault="005D6B98" w:rsidP="00286A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базе МБДОУ сторонними организациями организовано проведение дополнительных платных услуг: </w:t>
      </w:r>
      <w:r>
        <w:rPr>
          <w:rFonts w:ascii="Times New Roman" w:hAnsi="Times New Roman" w:cs="Times New Roman"/>
          <w:sz w:val="28"/>
          <w:szCs w:val="28"/>
        </w:rPr>
        <w:lastRenderedPageBreak/>
        <w:t>робототехника, английский язык, развитие речи с элементами логопедии.</w:t>
      </w:r>
    </w:p>
    <w:p w:rsidR="00286AB2" w:rsidRDefault="00286AB2" w:rsidP="00286A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дополнительном образовании задействовано </w:t>
      </w:r>
      <w:r w:rsidR="005D6B98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процентов воспитанников Детского сада.</w:t>
      </w:r>
    </w:p>
    <w:p w:rsidR="00286AB2" w:rsidRDefault="00286AB2" w:rsidP="00286AB2">
      <w:pPr>
        <w:pStyle w:val="a4"/>
        <w:ind w:left="8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AB2" w:rsidRDefault="00286AB2" w:rsidP="00286AB2">
      <w:pPr>
        <w:pStyle w:val="a4"/>
        <w:ind w:left="8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образовательной организации с общественными организациями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283"/>
        <w:gridCol w:w="5904"/>
      </w:tblGrid>
      <w:tr w:rsidR="00286AB2" w:rsidTr="00286AB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</w:tr>
      <w:tr w:rsidR="00286AB2" w:rsidTr="00286AB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№36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родительские собрания,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совместные тематические спортивные мероприятия</w:t>
            </w:r>
          </w:p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школу</w:t>
            </w:r>
          </w:p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праздничной линейке на 1 сентября</w:t>
            </w:r>
          </w:p>
        </w:tc>
      </w:tr>
      <w:tr w:rsidR="00286AB2" w:rsidTr="00286AB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Тверской педагогический колледж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экспериментальных исследований, прикладных методических работ в области психологии и педагогики дошкольного образования; внедрение результатов научных исследований в практическую деятельность, организация практики для студентов колледжа</w:t>
            </w:r>
          </w:p>
        </w:tc>
      </w:tr>
      <w:tr w:rsidR="00286AB2" w:rsidTr="00286AB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Тверской области «Тверской государственный театр кукол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театра в театральном сезоне, экскурсии</w:t>
            </w:r>
          </w:p>
        </w:tc>
      </w:tr>
      <w:tr w:rsidR="00286AB2" w:rsidTr="00286AB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 «Областная станция юных натуралистов Тверской области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Обзорные тематические экскурсии, реализация программы «Азбука природы», мастер-классы, экологические праздники, участие в акциях и конкурсах по экологическому воспитанию</w:t>
            </w:r>
          </w:p>
        </w:tc>
      </w:tr>
      <w:tr w:rsidR="00286AB2" w:rsidTr="00286AB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№19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тематические встречи, развлечения, совместный проект «Почитаем, поиграем»</w:t>
            </w:r>
          </w:p>
        </w:tc>
      </w:tr>
      <w:tr w:rsidR="00286AB2" w:rsidTr="00286AB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имени В.В. Андреева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концерты</w:t>
            </w:r>
          </w:p>
        </w:tc>
      </w:tr>
      <w:tr w:rsidR="00286AB2" w:rsidTr="00286AB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Пожарно-спасательная часть №1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совместные тренировки по эвакуации, беседы сотрудников пожарной охраны с детьми</w:t>
            </w:r>
          </w:p>
        </w:tc>
      </w:tr>
      <w:tr w:rsidR="00286AB2" w:rsidTr="00286AB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«Детская городская клиническая больница №1»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осмотр, вакцинация, консультации, диспансеризация, участие в родительских собраниях.</w:t>
            </w:r>
          </w:p>
        </w:tc>
      </w:tr>
    </w:tbl>
    <w:p w:rsidR="00286AB2" w:rsidRDefault="00286AB2" w:rsidP="00286AB2">
      <w:pPr>
        <w:pStyle w:val="a4"/>
        <w:ind w:left="885"/>
        <w:jc w:val="center"/>
        <w:rPr>
          <w:rFonts w:ascii="Times New Roman" w:hAnsi="Times New Roman" w:cs="Times New Roman"/>
          <w:sz w:val="28"/>
          <w:szCs w:val="28"/>
        </w:rPr>
      </w:pPr>
    </w:p>
    <w:p w:rsidR="00286AB2" w:rsidRDefault="00286AB2" w:rsidP="00286AB2">
      <w:pPr>
        <w:pStyle w:val="a4"/>
        <w:ind w:left="0" w:firstLine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Широкое социальное партнёрство является неотъемлемой частью образовательной системы МБДОУ детский сад №33. Благодаря ему воспитанники получают возможность расширить свой кругозор, раскрыть свои таланты, успешно адаптироваться и социализироваться в окружающей среде. Также, благодаря социальному партнёрству, повышается качество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услуг и уровень реализации стандартов дошкольного образования, происходит рост профессиональной компетентности педагогов. </w:t>
      </w:r>
    </w:p>
    <w:p w:rsidR="00286AB2" w:rsidRDefault="00286AB2" w:rsidP="00286AB2">
      <w:pPr>
        <w:pStyle w:val="a4"/>
        <w:ind w:left="8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Оценка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72B" w:rsidRDefault="00286AB2" w:rsidP="00286AB2">
      <w:pPr>
        <w:pStyle w:val="a4"/>
        <w:ind w:left="0" w:hanging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Детском саду утверждено положение о внутренней системе оценки качества образования. Мониторинг качества образовательной деятельности в 202</w:t>
      </w:r>
      <w:r w:rsidR="00663D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показал хорошую работу педагогического коллектива по всем показателям. Состояние здоровья и физического развития воспитанников удовлетворительное. 9</w:t>
      </w:r>
      <w:r w:rsidR="00663D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 В период с </w:t>
      </w:r>
      <w:r w:rsidRPr="0096672B">
        <w:rPr>
          <w:rFonts w:ascii="Times New Roman" w:hAnsi="Times New Roman" w:cs="Times New Roman"/>
          <w:sz w:val="28"/>
          <w:szCs w:val="28"/>
        </w:rPr>
        <w:t>01.</w:t>
      </w:r>
      <w:r w:rsidR="00663D3F">
        <w:rPr>
          <w:rFonts w:ascii="Times New Roman" w:hAnsi="Times New Roman" w:cs="Times New Roman"/>
          <w:sz w:val="28"/>
          <w:szCs w:val="28"/>
        </w:rPr>
        <w:t>09</w:t>
      </w:r>
      <w:r w:rsidRPr="0096672B">
        <w:rPr>
          <w:rFonts w:ascii="Times New Roman" w:hAnsi="Times New Roman" w:cs="Times New Roman"/>
          <w:sz w:val="28"/>
          <w:szCs w:val="28"/>
        </w:rPr>
        <w:t>.202</w:t>
      </w:r>
      <w:r w:rsidR="00663D3F">
        <w:rPr>
          <w:rFonts w:ascii="Times New Roman" w:hAnsi="Times New Roman" w:cs="Times New Roman"/>
          <w:sz w:val="28"/>
          <w:szCs w:val="28"/>
        </w:rPr>
        <w:t>4</w:t>
      </w:r>
      <w:r w:rsidRPr="0096672B">
        <w:rPr>
          <w:rFonts w:ascii="Times New Roman" w:hAnsi="Times New Roman" w:cs="Times New Roman"/>
          <w:sz w:val="28"/>
          <w:szCs w:val="28"/>
        </w:rPr>
        <w:t xml:space="preserve"> по </w:t>
      </w:r>
      <w:r w:rsidR="00663D3F">
        <w:rPr>
          <w:rFonts w:ascii="Times New Roman" w:hAnsi="Times New Roman" w:cs="Times New Roman"/>
          <w:sz w:val="28"/>
          <w:szCs w:val="28"/>
        </w:rPr>
        <w:t>3</w:t>
      </w:r>
      <w:r w:rsidRPr="0096672B">
        <w:rPr>
          <w:rFonts w:ascii="Times New Roman" w:hAnsi="Times New Roman" w:cs="Times New Roman"/>
          <w:sz w:val="28"/>
          <w:szCs w:val="28"/>
        </w:rPr>
        <w:t>0.</w:t>
      </w:r>
      <w:r w:rsidR="00663D3F">
        <w:rPr>
          <w:rFonts w:ascii="Times New Roman" w:hAnsi="Times New Roman" w:cs="Times New Roman"/>
          <w:sz w:val="28"/>
          <w:szCs w:val="28"/>
        </w:rPr>
        <w:t>09</w:t>
      </w:r>
      <w:r w:rsidRPr="0096672B">
        <w:rPr>
          <w:rFonts w:ascii="Times New Roman" w:hAnsi="Times New Roman" w:cs="Times New Roman"/>
          <w:sz w:val="28"/>
          <w:szCs w:val="28"/>
        </w:rPr>
        <w:t>.202</w:t>
      </w:r>
      <w:r w:rsidR="00663D3F">
        <w:rPr>
          <w:rFonts w:ascii="Times New Roman" w:hAnsi="Times New Roman" w:cs="Times New Roman"/>
          <w:sz w:val="28"/>
          <w:szCs w:val="28"/>
        </w:rPr>
        <w:t>4</w:t>
      </w:r>
      <w:r w:rsidRPr="00966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проводилось анкетирование 1</w:t>
      </w:r>
      <w:r w:rsidR="00663D3F">
        <w:rPr>
          <w:rFonts w:ascii="Times New Roman" w:hAnsi="Times New Roman" w:cs="Times New Roman"/>
          <w:sz w:val="28"/>
          <w:szCs w:val="28"/>
        </w:rPr>
        <w:t>8</w:t>
      </w:r>
      <w:r w:rsidR="00D5776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родителей, получены следующие результаты: </w:t>
      </w:r>
    </w:p>
    <w:p w:rsidR="00286AB2" w:rsidRDefault="0096672B" w:rsidP="00286AB2">
      <w:pPr>
        <w:pStyle w:val="a4"/>
        <w:ind w:left="0" w:hanging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86AB2">
        <w:sym w:font="Symbol" w:char="F02D"/>
      </w:r>
      <w:r w:rsidR="00286AB2">
        <w:rPr>
          <w:rFonts w:ascii="Times New Roman" w:hAnsi="Times New Roman" w:cs="Times New Roman"/>
          <w:sz w:val="28"/>
          <w:szCs w:val="28"/>
        </w:rPr>
        <w:t xml:space="preserve">доля получателей услуг, положительно оценивающих доброжелательность и вежливость работников организации, – </w:t>
      </w:r>
      <w:r w:rsidR="00663D3F">
        <w:rPr>
          <w:rFonts w:ascii="Times New Roman" w:hAnsi="Times New Roman" w:cs="Times New Roman"/>
          <w:sz w:val="28"/>
          <w:szCs w:val="28"/>
        </w:rPr>
        <w:t>92</w:t>
      </w:r>
      <w:r w:rsidR="00286AB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63D3F">
        <w:rPr>
          <w:rFonts w:ascii="Times New Roman" w:hAnsi="Times New Roman" w:cs="Times New Roman"/>
          <w:sz w:val="28"/>
          <w:szCs w:val="28"/>
        </w:rPr>
        <w:t>а</w:t>
      </w:r>
      <w:r w:rsidR="00286A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AB2" w:rsidRDefault="00286AB2" w:rsidP="00286AB2">
      <w:pPr>
        <w:pStyle w:val="a4"/>
        <w:ind w:left="885" w:hanging="459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компетентностью работников организации, – </w:t>
      </w:r>
      <w:r w:rsidR="00663D3F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286AB2" w:rsidRDefault="00286AB2" w:rsidP="00286AB2">
      <w:pPr>
        <w:pStyle w:val="a4"/>
        <w:ind w:left="885" w:hanging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Symbol" w:char="F02D"/>
      </w:r>
      <w:r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материально-техническим обеспечением организации, – 6</w:t>
      </w:r>
      <w:r w:rsidR="009667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6672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AB2" w:rsidRDefault="00286AB2" w:rsidP="00286AB2">
      <w:pPr>
        <w:pStyle w:val="a4"/>
        <w:ind w:left="885" w:hanging="318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качеством предоставляемых образовательных услуг – </w:t>
      </w:r>
      <w:r w:rsidR="00663D3F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процент; </w:t>
      </w:r>
    </w:p>
    <w:p w:rsidR="00286AB2" w:rsidRDefault="00286AB2" w:rsidP="00286AB2">
      <w:pPr>
        <w:pStyle w:val="a4"/>
        <w:ind w:left="885" w:hanging="176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доля получателей услуг, которые готовы рекомендовать организацию родственникам и знакомым, – 90 процентов. </w:t>
      </w:r>
    </w:p>
    <w:p w:rsidR="00286AB2" w:rsidRDefault="00286AB2" w:rsidP="00286AB2">
      <w:pPr>
        <w:pStyle w:val="a4"/>
        <w:ind w:left="885" w:hanging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родителей показало высокую степень удовлетворенности качеством предоставляемых услуг. </w:t>
      </w:r>
    </w:p>
    <w:p w:rsidR="00286AB2" w:rsidRDefault="00286AB2" w:rsidP="00286AB2">
      <w:pPr>
        <w:pStyle w:val="a4"/>
        <w:ind w:left="885" w:firstLine="5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Оценка кадрового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AB2" w:rsidRDefault="00286AB2" w:rsidP="00286AB2">
      <w:pPr>
        <w:pStyle w:val="a4"/>
        <w:ind w:left="0" w:hanging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Детский сад укомплектован педагогами на </w:t>
      </w:r>
      <w:r w:rsidR="00663D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6 процентов согласно штатному расписанию. Всего работают </w:t>
      </w:r>
      <w:r w:rsidR="00663D3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D3F">
        <w:rPr>
          <w:rFonts w:ascii="Times New Roman" w:hAnsi="Times New Roman" w:cs="Times New Roman"/>
          <w:sz w:val="28"/>
          <w:szCs w:val="28"/>
        </w:rPr>
        <w:t>педагогов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Соотношение воспитанников, приходящихся на 1 взрослого: </w:t>
      </w:r>
    </w:p>
    <w:p w:rsidR="00286AB2" w:rsidRDefault="00286AB2" w:rsidP="00286AB2">
      <w:pPr>
        <w:pStyle w:val="a4"/>
        <w:ind w:left="885" w:firstLine="531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воспитанники/ педагоги – </w:t>
      </w:r>
      <w:r w:rsidR="00663D3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/1; </w:t>
      </w:r>
    </w:p>
    <w:p w:rsidR="00286AB2" w:rsidRDefault="00286AB2" w:rsidP="00286AB2">
      <w:pPr>
        <w:pStyle w:val="a4"/>
        <w:ind w:left="885" w:firstLine="531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воспитанники/все сотрудники – 4.9/1. </w:t>
      </w:r>
    </w:p>
    <w:p w:rsidR="0096672B" w:rsidRDefault="00286AB2" w:rsidP="0096672B">
      <w:pPr>
        <w:pStyle w:val="a4"/>
        <w:ind w:left="0" w:firstLine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663D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96672B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педагогически</w:t>
      </w:r>
      <w:r w:rsidR="0096672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96672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прошли </w:t>
      </w:r>
      <w:r w:rsidR="0096672B" w:rsidRPr="0096672B">
        <w:rPr>
          <w:rFonts w:ascii="Times New Roman" w:hAnsi="Times New Roman" w:cs="Times New Roman"/>
          <w:sz w:val="28"/>
          <w:szCs w:val="28"/>
        </w:rPr>
        <w:t>к</w:t>
      </w:r>
      <w:r w:rsidRPr="0096672B">
        <w:rPr>
          <w:rFonts w:ascii="Times New Roman" w:hAnsi="Times New Roman" w:cs="Times New Roman"/>
          <w:sz w:val="28"/>
          <w:szCs w:val="28"/>
        </w:rPr>
        <w:t xml:space="preserve">урсы повышения квалификации. </w:t>
      </w:r>
    </w:p>
    <w:p w:rsidR="00286AB2" w:rsidRPr="0096672B" w:rsidRDefault="00286AB2" w:rsidP="0096672B">
      <w:pPr>
        <w:pStyle w:val="a4"/>
        <w:ind w:left="0" w:firstLine="885"/>
        <w:jc w:val="both"/>
        <w:rPr>
          <w:rFonts w:ascii="Times New Roman" w:hAnsi="Times New Roman" w:cs="Times New Roman"/>
          <w:sz w:val="28"/>
          <w:szCs w:val="28"/>
        </w:rPr>
      </w:pPr>
      <w:r w:rsidRPr="0096672B">
        <w:rPr>
          <w:rFonts w:ascii="Times New Roman" w:hAnsi="Times New Roman" w:cs="Times New Roman"/>
          <w:sz w:val="28"/>
          <w:szCs w:val="28"/>
        </w:rPr>
        <w:t>На 31.12.202</w:t>
      </w:r>
      <w:r w:rsidR="00663D3F">
        <w:rPr>
          <w:rFonts w:ascii="Times New Roman" w:hAnsi="Times New Roman" w:cs="Times New Roman"/>
          <w:sz w:val="28"/>
          <w:szCs w:val="28"/>
        </w:rPr>
        <w:t>4</w:t>
      </w:r>
      <w:r w:rsidRPr="0096672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63D3F">
        <w:rPr>
          <w:rFonts w:ascii="Times New Roman" w:hAnsi="Times New Roman" w:cs="Times New Roman"/>
          <w:sz w:val="28"/>
          <w:szCs w:val="28"/>
        </w:rPr>
        <w:t>2</w:t>
      </w:r>
      <w:r w:rsidRPr="0096672B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663D3F">
        <w:rPr>
          <w:rFonts w:ascii="Times New Roman" w:hAnsi="Times New Roman" w:cs="Times New Roman"/>
          <w:sz w:val="28"/>
          <w:szCs w:val="28"/>
        </w:rPr>
        <w:t>а</w:t>
      </w:r>
      <w:r w:rsidRPr="0096672B">
        <w:rPr>
          <w:rFonts w:ascii="Times New Roman" w:hAnsi="Times New Roman" w:cs="Times New Roman"/>
          <w:sz w:val="28"/>
          <w:szCs w:val="28"/>
        </w:rPr>
        <w:t xml:space="preserve"> проходят обучение в средних и высших учебных заведениях по педагогическим специальностям. </w:t>
      </w:r>
    </w:p>
    <w:p w:rsidR="00286AB2" w:rsidRDefault="00286AB2" w:rsidP="00286AB2">
      <w:pPr>
        <w:pStyle w:val="a4"/>
        <w:ind w:left="885" w:hanging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63D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педагоги Детского сада приняли участие: </w:t>
      </w:r>
    </w:p>
    <w:p w:rsidR="00286AB2" w:rsidRDefault="00286AB2" w:rsidP="00286AB2">
      <w:pPr>
        <w:pStyle w:val="a4"/>
        <w:ind w:left="885" w:firstLine="531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F02D"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Августовкой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конференции педагогов города Твери</w:t>
      </w:r>
    </w:p>
    <w:p w:rsidR="00286AB2" w:rsidRDefault="00286AB2" w:rsidP="00286AB2">
      <w:pPr>
        <w:pStyle w:val="a4"/>
        <w:ind w:left="885" w:firstLine="5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в постоянно действующем семинаре для воспитателей </w:t>
      </w:r>
      <w:r w:rsidR="00D61B66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AB2" w:rsidRDefault="00286AB2" w:rsidP="00286AB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F02D"/>
      </w:r>
      <w:r>
        <w:rPr>
          <w:rFonts w:ascii="Times New Roman" w:hAnsi="Times New Roman" w:cs="Times New Roman"/>
          <w:sz w:val="28"/>
          <w:szCs w:val="28"/>
        </w:rPr>
        <w:t>в МО воспитателей Центрального района г. Твери по теме «Организация образовательного процесса в условиях программы «От рождения до школы»</w:t>
      </w:r>
    </w:p>
    <w:p w:rsidR="00286AB2" w:rsidRDefault="00286AB2" w:rsidP="00286AB2">
      <w:pPr>
        <w:pStyle w:val="a4"/>
        <w:ind w:left="0" w:firstLine="5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в МО музыкальных руководителей Центрального района г. Твери </w:t>
      </w:r>
    </w:p>
    <w:p w:rsidR="00286AB2" w:rsidRDefault="00286AB2" w:rsidP="00286AB2">
      <w:pPr>
        <w:pStyle w:val="a4"/>
        <w:ind w:left="142" w:firstLine="531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F02D"/>
      </w:r>
      <w:r w:rsidR="0096672B">
        <w:t xml:space="preserve"> в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D61B66">
        <w:rPr>
          <w:rFonts w:ascii="Times New Roman" w:hAnsi="Times New Roman" w:cs="Times New Roman"/>
          <w:sz w:val="28"/>
          <w:szCs w:val="28"/>
        </w:rPr>
        <w:t xml:space="preserve"> </w:t>
      </w:r>
      <w:r w:rsidR="0096672B">
        <w:rPr>
          <w:rFonts w:ascii="Times New Roman" w:hAnsi="Times New Roman" w:cs="Times New Roman"/>
          <w:sz w:val="28"/>
          <w:szCs w:val="28"/>
        </w:rPr>
        <w:t>П</w:t>
      </w:r>
      <w:r w:rsidR="00D61B66">
        <w:rPr>
          <w:rFonts w:ascii="Times New Roman" w:hAnsi="Times New Roman" w:cs="Times New Roman"/>
          <w:sz w:val="28"/>
          <w:szCs w:val="28"/>
        </w:rPr>
        <w:t>анорамы 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AB2" w:rsidRDefault="00286AB2" w:rsidP="00286AB2">
      <w:pPr>
        <w:pStyle w:val="a4"/>
        <w:ind w:left="0" w:hanging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саморазвиваются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ДОУ активно сотрудничает с «Тверским педагогическим колледжем». В учреждении организовываются и проводятся силами ведущих специалистов лекции по проблемам, согласованным с колледжем, для студентов учебной и производственной практики. </w:t>
      </w:r>
    </w:p>
    <w:p w:rsidR="00286AB2" w:rsidRDefault="00286AB2" w:rsidP="00286AB2">
      <w:pPr>
        <w:pStyle w:val="a4"/>
        <w:ind w:left="885" w:hanging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811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возросла результативность участия педагогов и воспитанников ДОУ в различных выставках, конкурсах как в ДОУ, так и за его пределами: </w:t>
      </w:r>
    </w:p>
    <w:p w:rsidR="00286AB2" w:rsidRDefault="00286AB2" w:rsidP="00286A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в ДОУ:</w:t>
      </w:r>
    </w:p>
    <w:p w:rsidR="00286AB2" w:rsidRDefault="00286AB2" w:rsidP="00286AB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Традиционными для ДОУ стали такие мероприятия для детей и совместного детско-родительского творчества: </w:t>
      </w:r>
    </w:p>
    <w:p w:rsidR="00286AB2" w:rsidRDefault="00286AB2" w:rsidP="00286AB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работ из природного материала «Осенняя фантазия»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«Здравствуй , зимушка-зима!», «Моя мама», «Наша армия едина», «Космические просторы», «День Победы», «Пришла весна-красна», «Здравствуй, лето!»</w:t>
      </w:r>
    </w:p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328">
        <w:rPr>
          <w:rFonts w:ascii="Times New Roman" w:hAnsi="Times New Roman" w:cs="Times New Roman"/>
          <w:sz w:val="28"/>
          <w:szCs w:val="28"/>
        </w:rPr>
        <w:t>Всероссийский олимпийский день</w:t>
      </w:r>
    </w:p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328">
        <w:rPr>
          <w:rFonts w:ascii="Times New Roman" w:hAnsi="Times New Roman" w:cs="Times New Roman"/>
          <w:sz w:val="28"/>
          <w:szCs w:val="28"/>
        </w:rPr>
        <w:t>региональный день зимних видов спорта</w:t>
      </w:r>
    </w:p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="00807328">
        <w:rPr>
          <w:rFonts w:ascii="Times New Roman" w:hAnsi="Times New Roman" w:cs="Times New Roman"/>
          <w:sz w:val="28"/>
          <w:szCs w:val="28"/>
        </w:rPr>
        <w:t>Всероссийский день ходьбы</w:t>
      </w:r>
    </w:p>
    <w:p w:rsidR="00286AB2" w:rsidRDefault="00807328" w:rsidP="00D61B66">
      <w:pPr>
        <w:pStyle w:val="a4"/>
        <w:ind w:left="142" w:hanging="8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Приняли участие  в общегородских массовой физкультурно-спортивных акциях «Зарядка для всех», «Будь здоров».</w:t>
      </w:r>
      <w:proofErr w:type="gramEnd"/>
    </w:p>
    <w:p w:rsidR="00807328" w:rsidRDefault="00807328" w:rsidP="00D61B66">
      <w:pPr>
        <w:pStyle w:val="a4"/>
        <w:ind w:left="142" w:hanging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зимних видов спорта проведен во всех возрастных группах</w:t>
      </w:r>
    </w:p>
    <w:p w:rsidR="00807328" w:rsidRDefault="00807328" w:rsidP="00D61B66">
      <w:pPr>
        <w:pStyle w:val="a4"/>
        <w:ind w:left="142" w:hanging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посвященный «Дню защитника Отечества»</w:t>
      </w:r>
    </w:p>
    <w:p w:rsidR="00807328" w:rsidRDefault="00807328" w:rsidP="00D61B66">
      <w:pPr>
        <w:pStyle w:val="a4"/>
        <w:ind w:left="142" w:hanging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Праздник, посвященный «Дню космонавтики»</w:t>
      </w:r>
    </w:p>
    <w:p w:rsidR="00807328" w:rsidRDefault="00807328" w:rsidP="00D61B66">
      <w:pPr>
        <w:pStyle w:val="a4"/>
        <w:ind w:left="142" w:hanging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Праздник, посвященный «Дню защиты детей»</w:t>
      </w:r>
    </w:p>
    <w:p w:rsidR="002670AF" w:rsidRDefault="002670AF" w:rsidP="00D61B66">
      <w:pPr>
        <w:pStyle w:val="a4"/>
        <w:ind w:left="142" w:hanging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«Мамин день», «Осень в гости к нам пришла» «Новогодний праздник» «Прощай, елка» во всех возрастных группах</w:t>
      </w:r>
    </w:p>
    <w:p w:rsidR="002670AF" w:rsidRDefault="002670AF" w:rsidP="00D61B66">
      <w:pPr>
        <w:pStyle w:val="a4"/>
        <w:ind w:left="142" w:hanging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Спектакль «Весенняя история» для детей 1 младшей группы</w:t>
      </w:r>
    </w:p>
    <w:p w:rsidR="002670AF" w:rsidRDefault="002670AF" w:rsidP="00D61B66">
      <w:pPr>
        <w:pStyle w:val="a4"/>
        <w:ind w:left="142" w:hanging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постановка «Лесная аптека» в старшей группе</w:t>
      </w:r>
      <w:bookmarkStart w:id="0" w:name="_GoBack"/>
      <w:bookmarkEnd w:id="0"/>
    </w:p>
    <w:p w:rsidR="002670AF" w:rsidRDefault="002670AF" w:rsidP="00D61B66">
      <w:pPr>
        <w:pStyle w:val="a4"/>
        <w:ind w:left="142" w:hanging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развлечение  к 9 мая</w:t>
      </w:r>
    </w:p>
    <w:p w:rsidR="00286AB2" w:rsidRDefault="00286AB2" w:rsidP="00286AB2">
      <w:pPr>
        <w:pStyle w:val="a4"/>
        <w:ind w:left="0" w:hanging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Реализованы проекты по темам: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E857AD">
        <w:rPr>
          <w:rFonts w:ascii="Times New Roman" w:hAnsi="Times New Roman" w:cs="Times New Roman"/>
          <w:sz w:val="28"/>
          <w:szCs w:val="28"/>
        </w:rPr>
        <w:t>Русские валенки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E857AD">
        <w:rPr>
          <w:rFonts w:ascii="Times New Roman" w:hAnsi="Times New Roman" w:cs="Times New Roman"/>
          <w:sz w:val="28"/>
          <w:szCs w:val="28"/>
        </w:rPr>
        <w:t>Моя любимая игрушка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E857AD">
        <w:rPr>
          <w:rFonts w:ascii="Times New Roman" w:hAnsi="Times New Roman" w:cs="Times New Roman"/>
          <w:sz w:val="28"/>
          <w:szCs w:val="28"/>
        </w:rPr>
        <w:t>Неделя дружбы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E857AD">
        <w:rPr>
          <w:rFonts w:ascii="Times New Roman" w:hAnsi="Times New Roman" w:cs="Times New Roman"/>
          <w:sz w:val="28"/>
          <w:szCs w:val="28"/>
        </w:rPr>
        <w:t>Знакомство с профессией повар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E857AD">
        <w:rPr>
          <w:rFonts w:ascii="Times New Roman" w:hAnsi="Times New Roman" w:cs="Times New Roman"/>
          <w:sz w:val="28"/>
          <w:szCs w:val="28"/>
        </w:rPr>
        <w:t>Разноцветная неделя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E857AD">
        <w:rPr>
          <w:rFonts w:ascii="Times New Roman" w:hAnsi="Times New Roman" w:cs="Times New Roman"/>
          <w:sz w:val="28"/>
          <w:szCs w:val="28"/>
        </w:rPr>
        <w:t>Чистюли</w:t>
      </w:r>
      <w:r w:rsidR="000C61C3">
        <w:rPr>
          <w:rFonts w:ascii="Times New Roman" w:hAnsi="Times New Roman" w:cs="Times New Roman"/>
          <w:sz w:val="28"/>
          <w:szCs w:val="28"/>
        </w:rPr>
        <w:t>», «</w:t>
      </w:r>
      <w:r w:rsidR="00E857AD">
        <w:rPr>
          <w:rFonts w:ascii="Times New Roman" w:hAnsi="Times New Roman" w:cs="Times New Roman"/>
          <w:sz w:val="28"/>
          <w:szCs w:val="28"/>
        </w:rPr>
        <w:t>Добрая сказка</w:t>
      </w:r>
      <w:r w:rsidR="000C61C3">
        <w:rPr>
          <w:rFonts w:ascii="Times New Roman" w:hAnsi="Times New Roman" w:cs="Times New Roman"/>
          <w:sz w:val="28"/>
          <w:szCs w:val="28"/>
        </w:rPr>
        <w:t>», «</w:t>
      </w:r>
      <w:r w:rsidR="00E857AD">
        <w:rPr>
          <w:rFonts w:ascii="Times New Roman" w:hAnsi="Times New Roman" w:cs="Times New Roman"/>
          <w:sz w:val="28"/>
          <w:szCs w:val="28"/>
        </w:rPr>
        <w:t xml:space="preserve">Наступает Новый год», «Цветы бывают разные», «Детям о времени», «Перелетные птицы», «Вырастим </w:t>
      </w:r>
      <w:proofErr w:type="spellStart"/>
      <w:r w:rsidR="00E857AD">
        <w:rPr>
          <w:rFonts w:ascii="Times New Roman" w:hAnsi="Times New Roman" w:cs="Times New Roman"/>
          <w:sz w:val="28"/>
          <w:szCs w:val="28"/>
        </w:rPr>
        <w:t>тюлбпаны</w:t>
      </w:r>
      <w:proofErr w:type="spellEnd"/>
      <w:r w:rsidR="00E857AD">
        <w:rPr>
          <w:rFonts w:ascii="Times New Roman" w:hAnsi="Times New Roman" w:cs="Times New Roman"/>
          <w:sz w:val="28"/>
          <w:szCs w:val="28"/>
        </w:rPr>
        <w:t xml:space="preserve"> и подарим маме», «Весна – красна», «Мамин день», «Защитником быть-Родине служить», «Если очень захотеть-можно в космос полететь», «Профессии наших родителей».</w:t>
      </w:r>
      <w:proofErr w:type="gramEnd"/>
    </w:p>
    <w:p w:rsidR="00286AB2" w:rsidRDefault="00286AB2" w:rsidP="00F811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 в городе: </w:t>
      </w:r>
    </w:p>
    <w:p w:rsidR="002670AF" w:rsidRPr="002670AF" w:rsidRDefault="002670AF" w:rsidP="002670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70AF">
        <w:rPr>
          <w:rFonts w:ascii="Times New Roman" w:hAnsi="Times New Roman" w:cs="Times New Roman"/>
          <w:sz w:val="28"/>
          <w:szCs w:val="28"/>
        </w:rPr>
        <w:t>Участие в «Тверской Звездочке»</w:t>
      </w:r>
    </w:p>
    <w:p w:rsidR="00F811C5" w:rsidRDefault="00F811C5" w:rsidP="00F811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11C5">
        <w:rPr>
          <w:rFonts w:ascii="Times New Roman" w:hAnsi="Times New Roman" w:cs="Times New Roman"/>
          <w:sz w:val="28"/>
          <w:szCs w:val="28"/>
        </w:rPr>
        <w:t>Участие и победа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спортивно-познавательном соревновании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-игра «Юные следопыты» для детей 6-7 лет, посвященном Дню защиты детей в рамках муниципального проекта «Я-жемчужинка». Победа в номинации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Супер-команда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следопытов».</w:t>
      </w:r>
    </w:p>
    <w:p w:rsidR="00F811C5" w:rsidRDefault="00F811C5" w:rsidP="00F811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в муниципальном профессиональном конкурсе кружков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ДеТвоРа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>-гимнастика.</w:t>
      </w:r>
      <w:proofErr w:type="gramEnd"/>
    </w:p>
    <w:p w:rsidR="00F811C5" w:rsidRDefault="00F811C5" w:rsidP="00F811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муниципальном конкурсе «Смотр детских оркестров»</w:t>
      </w:r>
    </w:p>
    <w:p w:rsidR="00F811C5" w:rsidRDefault="00807328" w:rsidP="00F811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в муниципальном конкурсе «Наш детский театр и мы в нем актеры» за спектакль «Как цыплята маму искали».</w:t>
      </w:r>
      <w:proofErr w:type="gramEnd"/>
    </w:p>
    <w:p w:rsidR="00807328" w:rsidRDefault="00807328" w:rsidP="00F811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в конкурсе детских рисунков «Я художник- я так вижу» в номинации</w:t>
      </w:r>
      <w:r w:rsidR="00E857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«Ухо, хвост и лапы»</w:t>
      </w:r>
      <w:r w:rsidR="00E8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57A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воспитанница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Карина.</w:t>
      </w:r>
      <w:r w:rsidR="00E857AD">
        <w:rPr>
          <w:rFonts w:ascii="Times New Roman" w:hAnsi="Times New Roman" w:cs="Times New Roman"/>
          <w:sz w:val="28"/>
          <w:szCs w:val="28"/>
        </w:rPr>
        <w:t>)</w:t>
      </w:r>
    </w:p>
    <w:p w:rsidR="00E857AD" w:rsidRDefault="00807328" w:rsidP="00F811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педагогов МБДОУ во всех методических объединениях воспитателей Центрального района города Твери. </w:t>
      </w:r>
    </w:p>
    <w:p w:rsidR="00807328" w:rsidRDefault="00807328" w:rsidP="00F811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МБДОУ являлось базовой площадкой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методобъединений</w:t>
      </w:r>
      <w:proofErr w:type="spellEnd"/>
      <w:r w:rsidR="00E857AD">
        <w:rPr>
          <w:rFonts w:ascii="Times New Roman" w:hAnsi="Times New Roman" w:cs="Times New Roman"/>
          <w:sz w:val="28"/>
          <w:szCs w:val="28"/>
        </w:rPr>
        <w:t xml:space="preserve"> педагогов и узких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0AF" w:rsidRPr="00807328" w:rsidRDefault="002670AF" w:rsidP="00F811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муниципальном проекте «Арт-лидеры» в номинации «Звонкий голосок».</w:t>
      </w:r>
    </w:p>
    <w:p w:rsidR="00286AB2" w:rsidRDefault="000C61C3" w:rsidP="00286AB2">
      <w:pPr>
        <w:pStyle w:val="a4"/>
        <w:ind w:left="0" w:hanging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86AB2" w:rsidRDefault="00286AB2" w:rsidP="00286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286AB2" w:rsidRDefault="00286AB2" w:rsidP="00286AB2">
      <w:pPr>
        <w:pStyle w:val="a4"/>
        <w:ind w:left="142" w:hanging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86AB2" w:rsidRDefault="00286AB2" w:rsidP="00286AB2">
      <w:pPr>
        <w:pStyle w:val="a4"/>
        <w:ind w:left="885" w:firstLine="5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Оценка учебно-методического и библиотечно-информационного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AB2" w:rsidRDefault="00286AB2" w:rsidP="00286AB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работы в соответствии с обязательной частью ООП. В 202</w:t>
      </w:r>
      <w:r w:rsidR="00663D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Детский сад пополнил учебно-методический компле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к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 </w:t>
      </w:r>
    </w:p>
    <w:p w:rsidR="00286AB2" w:rsidRPr="00663D3F" w:rsidRDefault="00286AB2" w:rsidP="00286AB2">
      <w:pPr>
        <w:pStyle w:val="a4"/>
        <w:ind w:left="284" w:firstLine="60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3D3F">
        <w:sym w:font="Symbol" w:char="F02D"/>
      </w:r>
      <w:r w:rsidRPr="00663D3F">
        <w:rPr>
          <w:rFonts w:ascii="Times New Roman" w:hAnsi="Times New Roman" w:cs="Times New Roman"/>
          <w:sz w:val="28"/>
          <w:szCs w:val="28"/>
        </w:rPr>
        <w:t xml:space="preserve">серии «Мир в картинках», </w:t>
      </w:r>
    </w:p>
    <w:p w:rsidR="000C61C3" w:rsidRPr="00663D3F" w:rsidRDefault="00286AB2" w:rsidP="00286AB2">
      <w:pPr>
        <w:pStyle w:val="a4"/>
        <w:ind w:left="885" w:hanging="459"/>
        <w:jc w:val="both"/>
        <w:rPr>
          <w:rFonts w:ascii="Times New Roman" w:hAnsi="Times New Roman" w:cs="Times New Roman"/>
          <w:sz w:val="28"/>
          <w:szCs w:val="28"/>
        </w:rPr>
      </w:pPr>
      <w:r w:rsidRPr="00663D3F">
        <w:rPr>
          <w:rFonts w:ascii="Times New Roman" w:hAnsi="Times New Roman" w:cs="Times New Roman"/>
          <w:sz w:val="28"/>
          <w:szCs w:val="28"/>
        </w:rPr>
        <w:t xml:space="preserve"> </w:t>
      </w:r>
      <w:r w:rsidRPr="00663D3F">
        <w:sym w:font="Symbol" w:char="F02D"/>
      </w:r>
      <w:r w:rsidRPr="00663D3F">
        <w:rPr>
          <w:rFonts w:ascii="Times New Roman" w:hAnsi="Times New Roman" w:cs="Times New Roman"/>
          <w:sz w:val="28"/>
          <w:szCs w:val="28"/>
        </w:rPr>
        <w:t>картины для рассматривания, плакаты;</w:t>
      </w:r>
    </w:p>
    <w:p w:rsidR="00286AB2" w:rsidRPr="00663D3F" w:rsidRDefault="00286AB2" w:rsidP="00286AB2">
      <w:pPr>
        <w:pStyle w:val="a4"/>
        <w:ind w:left="885" w:hanging="459"/>
        <w:jc w:val="both"/>
        <w:rPr>
          <w:rFonts w:ascii="Times New Roman" w:hAnsi="Times New Roman" w:cs="Times New Roman"/>
          <w:sz w:val="28"/>
          <w:szCs w:val="28"/>
        </w:rPr>
      </w:pPr>
      <w:r w:rsidRPr="00663D3F">
        <w:rPr>
          <w:rFonts w:ascii="Times New Roman" w:hAnsi="Times New Roman" w:cs="Times New Roman"/>
          <w:sz w:val="28"/>
          <w:szCs w:val="28"/>
        </w:rPr>
        <w:t xml:space="preserve"> </w:t>
      </w:r>
      <w:r w:rsidRPr="00663D3F">
        <w:sym w:font="Symbol" w:char="F02D"/>
      </w:r>
      <w:r w:rsidRPr="00663D3F">
        <w:rPr>
          <w:rFonts w:ascii="Times New Roman" w:hAnsi="Times New Roman" w:cs="Times New Roman"/>
          <w:sz w:val="28"/>
          <w:szCs w:val="28"/>
        </w:rPr>
        <w:t>комплексы для оформления родительских уголков;</w:t>
      </w:r>
    </w:p>
    <w:p w:rsidR="00286AB2" w:rsidRPr="00663D3F" w:rsidRDefault="00286AB2" w:rsidP="00286AB2">
      <w:pPr>
        <w:pStyle w:val="a4"/>
        <w:ind w:left="885" w:hanging="459"/>
        <w:jc w:val="both"/>
        <w:rPr>
          <w:rFonts w:ascii="Times New Roman" w:hAnsi="Times New Roman" w:cs="Times New Roman"/>
          <w:sz w:val="28"/>
          <w:szCs w:val="28"/>
        </w:rPr>
      </w:pPr>
      <w:r w:rsidRPr="00663D3F">
        <w:rPr>
          <w:rFonts w:ascii="Times New Roman" w:hAnsi="Times New Roman" w:cs="Times New Roman"/>
          <w:sz w:val="28"/>
          <w:szCs w:val="28"/>
        </w:rPr>
        <w:t xml:space="preserve"> </w:t>
      </w:r>
      <w:r w:rsidRPr="00663D3F">
        <w:sym w:font="Symbol" w:char="F02D"/>
      </w:r>
      <w:r w:rsidRPr="00663D3F">
        <w:rPr>
          <w:rFonts w:ascii="Times New Roman" w:hAnsi="Times New Roman" w:cs="Times New Roman"/>
          <w:sz w:val="28"/>
          <w:szCs w:val="28"/>
        </w:rPr>
        <w:t xml:space="preserve">рабочие тетради для </w:t>
      </w:r>
      <w:proofErr w:type="gramStart"/>
      <w:r w:rsidRPr="00663D3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3D3F">
        <w:rPr>
          <w:rFonts w:ascii="Times New Roman" w:hAnsi="Times New Roman" w:cs="Times New Roman"/>
          <w:sz w:val="28"/>
          <w:szCs w:val="28"/>
        </w:rPr>
        <w:t>.</w:t>
      </w:r>
    </w:p>
    <w:p w:rsidR="00286AB2" w:rsidRDefault="00286AB2" w:rsidP="00286AB2">
      <w:pPr>
        <w:pStyle w:val="a4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 Информационное обеспечение Детского сада включает:</w:t>
      </w:r>
    </w:p>
    <w:p w:rsidR="00286AB2" w:rsidRPr="00663D3F" w:rsidRDefault="00286AB2" w:rsidP="00286AB2">
      <w:pPr>
        <w:pStyle w:val="a4"/>
        <w:ind w:left="142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Symbol" w:char="F02D"/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информационно-телекоммуникационное оборудование – в 202</w:t>
      </w:r>
      <w:r w:rsidR="00663D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пополнилось  </w:t>
      </w:r>
      <w:r w:rsidRPr="00663D3F">
        <w:rPr>
          <w:rFonts w:ascii="Times New Roman" w:hAnsi="Times New Roman" w:cs="Times New Roman"/>
          <w:color w:val="FF0000"/>
          <w:sz w:val="28"/>
          <w:szCs w:val="28"/>
        </w:rPr>
        <w:t xml:space="preserve">1 </w:t>
      </w:r>
      <w:r w:rsidR="000C61C3" w:rsidRPr="00663D3F">
        <w:rPr>
          <w:rFonts w:ascii="Times New Roman" w:hAnsi="Times New Roman" w:cs="Times New Roman"/>
          <w:color w:val="FF0000"/>
          <w:sz w:val="28"/>
          <w:szCs w:val="28"/>
        </w:rPr>
        <w:t>компью</w:t>
      </w:r>
      <w:r w:rsidR="00D57760" w:rsidRPr="00663D3F">
        <w:rPr>
          <w:rFonts w:ascii="Times New Roman" w:hAnsi="Times New Roman" w:cs="Times New Roman"/>
          <w:color w:val="FF0000"/>
          <w:sz w:val="28"/>
          <w:szCs w:val="28"/>
        </w:rPr>
        <w:t>тером</w:t>
      </w:r>
      <w:r w:rsidRPr="00663D3F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286AB2" w:rsidRDefault="00286AB2" w:rsidP="00286AB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программное обеспечение  позволяет работать с текстовыми редакторами,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фото-, видеоматериалами, графическими редакторами. 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286AB2" w:rsidRDefault="00286AB2" w:rsidP="00286AB2">
      <w:pPr>
        <w:pStyle w:val="a4"/>
        <w:ind w:left="885" w:firstLine="5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VII. Оценка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AB2" w:rsidRDefault="00286AB2" w:rsidP="00286AB2">
      <w:pPr>
        <w:pStyle w:val="a4"/>
        <w:ind w:left="142" w:hanging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 </w:t>
      </w:r>
    </w:p>
    <w:p w:rsidR="00286AB2" w:rsidRDefault="00286AB2" w:rsidP="00286AB2">
      <w:pPr>
        <w:pStyle w:val="a4"/>
        <w:ind w:left="885" w:hanging="743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групповые помещения – 12; </w:t>
      </w:r>
    </w:p>
    <w:p w:rsidR="00286AB2" w:rsidRDefault="00286AB2" w:rsidP="00286AB2">
      <w:pPr>
        <w:pStyle w:val="a4"/>
        <w:ind w:left="885" w:hanging="885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F02D"/>
      </w:r>
      <w:r>
        <w:rPr>
          <w:rFonts w:ascii="Times New Roman" w:hAnsi="Times New Roman" w:cs="Times New Roman"/>
          <w:sz w:val="28"/>
          <w:szCs w:val="28"/>
        </w:rPr>
        <w:t>кабинет заведующего – 1;</w:t>
      </w:r>
    </w:p>
    <w:p w:rsidR="00286AB2" w:rsidRDefault="00286AB2" w:rsidP="00286AB2">
      <w:pPr>
        <w:pStyle w:val="a4"/>
        <w:ind w:left="885" w:hanging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методический кабинет – 2; </w:t>
      </w:r>
    </w:p>
    <w:p w:rsidR="00286AB2" w:rsidRDefault="00286AB2" w:rsidP="00286AB2">
      <w:pPr>
        <w:pStyle w:val="a4"/>
        <w:ind w:left="885" w:hanging="885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музыкально-физкультурный зал –2; </w:t>
      </w:r>
    </w:p>
    <w:p w:rsidR="00286AB2" w:rsidRDefault="00286AB2" w:rsidP="00286AB2">
      <w:pPr>
        <w:pStyle w:val="a4"/>
        <w:ind w:left="885" w:hanging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Symbol" w:char="F02D"/>
      </w:r>
      <w:r>
        <w:rPr>
          <w:rFonts w:ascii="Times New Roman" w:hAnsi="Times New Roman" w:cs="Times New Roman"/>
          <w:sz w:val="28"/>
          <w:szCs w:val="28"/>
        </w:rPr>
        <w:t>пищеблок – 2;</w:t>
      </w:r>
    </w:p>
    <w:p w:rsidR="00286AB2" w:rsidRDefault="00286AB2" w:rsidP="00286AB2">
      <w:pPr>
        <w:pStyle w:val="a4"/>
        <w:ind w:left="885" w:hanging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прачечная – 2; </w:t>
      </w:r>
    </w:p>
    <w:p w:rsidR="00286AB2" w:rsidRDefault="00286AB2" w:rsidP="00286AB2">
      <w:pPr>
        <w:pStyle w:val="a4"/>
        <w:ind w:left="885" w:hanging="885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F02D"/>
      </w:r>
      <w:r>
        <w:rPr>
          <w:rFonts w:ascii="Times New Roman" w:hAnsi="Times New Roman" w:cs="Times New Roman"/>
          <w:sz w:val="28"/>
          <w:szCs w:val="28"/>
        </w:rPr>
        <w:t>медицинский кабинет – 2;</w:t>
      </w:r>
    </w:p>
    <w:p w:rsidR="00286AB2" w:rsidRDefault="00286AB2" w:rsidP="00286AB2">
      <w:pPr>
        <w:pStyle w:val="a4"/>
        <w:ind w:left="885" w:hanging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процедурный кабинет– 2; </w:t>
      </w:r>
    </w:p>
    <w:p w:rsidR="00286AB2" w:rsidRDefault="00286AB2" w:rsidP="00286AB2">
      <w:pPr>
        <w:pStyle w:val="a4"/>
        <w:ind w:left="885" w:hanging="885"/>
        <w:jc w:val="both"/>
        <w:rPr>
          <w:rFonts w:ascii="Times New Roman" w:hAnsi="Times New Roman" w:cs="Times New Roman"/>
          <w:sz w:val="28"/>
          <w:szCs w:val="28"/>
        </w:rPr>
      </w:pPr>
      <w:r>
        <w:sym w:font="Symbol" w:char="F02D"/>
      </w:r>
      <w:r>
        <w:rPr>
          <w:rFonts w:ascii="Times New Roman" w:hAnsi="Times New Roman" w:cs="Times New Roman"/>
          <w:sz w:val="28"/>
          <w:szCs w:val="28"/>
        </w:rPr>
        <w:t>изолятор – 2.</w:t>
      </w:r>
    </w:p>
    <w:p w:rsidR="00286AB2" w:rsidRDefault="00286AB2" w:rsidP="00286AB2">
      <w:pPr>
        <w:pStyle w:val="a4"/>
        <w:ind w:left="0" w:hanging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В 202</w:t>
      </w:r>
      <w:r w:rsidR="00663D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Детский сад провел текущий ремонт </w:t>
      </w:r>
      <w:r w:rsidR="00663D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групп, </w:t>
      </w:r>
      <w:r w:rsidR="000C61C3">
        <w:rPr>
          <w:rFonts w:ascii="Times New Roman" w:hAnsi="Times New Roman" w:cs="Times New Roman"/>
          <w:sz w:val="28"/>
          <w:szCs w:val="28"/>
        </w:rPr>
        <w:t xml:space="preserve">2 спален, </w:t>
      </w:r>
      <w:r>
        <w:rPr>
          <w:rFonts w:ascii="Times New Roman" w:hAnsi="Times New Roman" w:cs="Times New Roman"/>
          <w:sz w:val="28"/>
          <w:szCs w:val="28"/>
        </w:rPr>
        <w:t xml:space="preserve">коридоров 1-го и 2-го этажей, лестничных пролетов, пищеблока. Произведен ремонт </w:t>
      </w:r>
      <w:r w:rsidR="00663D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крыл</w:t>
      </w:r>
      <w:r w:rsidR="00663D3F">
        <w:rPr>
          <w:rFonts w:ascii="Times New Roman" w:hAnsi="Times New Roman" w:cs="Times New Roman"/>
          <w:sz w:val="28"/>
          <w:szCs w:val="28"/>
        </w:rPr>
        <w:t>ец</w:t>
      </w:r>
      <w:r>
        <w:rPr>
          <w:rFonts w:ascii="Times New Roman" w:hAnsi="Times New Roman" w:cs="Times New Roman"/>
          <w:sz w:val="28"/>
          <w:szCs w:val="28"/>
        </w:rPr>
        <w:t xml:space="preserve">.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286AB2" w:rsidRDefault="00286AB2" w:rsidP="00286AB2">
      <w:pPr>
        <w:pStyle w:val="a4"/>
        <w:ind w:left="885" w:hanging="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286AB2" w:rsidRDefault="00286AB2" w:rsidP="00286AB2">
      <w:pPr>
        <w:pStyle w:val="a4"/>
        <w:ind w:left="885" w:firstLine="5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приведены по состоянию на 31.12.202</w:t>
      </w:r>
      <w:r w:rsidR="000C61C3">
        <w:rPr>
          <w:rFonts w:ascii="Times New Roman" w:hAnsi="Times New Roman" w:cs="Times New Roman"/>
          <w:sz w:val="28"/>
          <w:szCs w:val="28"/>
        </w:rPr>
        <w:t>2</w:t>
      </w:r>
    </w:p>
    <w:p w:rsidR="00286AB2" w:rsidRDefault="00286AB2" w:rsidP="00286A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2260"/>
        <w:gridCol w:w="2891"/>
      </w:tblGrid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286AB2" w:rsidTr="00286AB2">
        <w:tc>
          <w:tcPr>
            <w:tcW w:w="9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образования, в том числе обучающиеся: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(8-12 часов)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 w:rsidP="000C61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C61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режиме кратковременного пребывания (3-5 часов)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0C61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семейной дошкольной группе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 возрасте до 3-х лет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 возрасте от 3-х до 8 лет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-8-12 часового пребывания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 (100%)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-12-14 часового пребывания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-круглосуточного пребывания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Человек/процент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(1 %)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(1%)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обучению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(1%)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присмотру и уходу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(1%)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по болезни дней на 1 воспитанника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 w:rsidP="000C61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количество воспитателей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30/24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высшим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 w:rsidP="00522B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2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 w:rsidP="00522B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2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522B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522B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Человек/процент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высшей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522BF4" w:rsidP="00522B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6A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86AB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первой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(14%)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Человек/процент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5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EA22EC" w:rsidP="00EA22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6A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6AB2">
              <w:rPr>
                <w:rFonts w:ascii="Times New Roman" w:hAnsi="Times New Roman" w:cs="Times New Roman"/>
                <w:sz w:val="28"/>
                <w:szCs w:val="28"/>
              </w:rPr>
              <w:t>7%)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-больше 30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EA22EC" w:rsidP="00EA22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86A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86AB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(удельный вес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численности) педагогических работников в общей численности педагогических работников в возрасте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Человек/процент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-до 30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EA22EC" w:rsidP="00EA22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6A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86AB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 55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(17%)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Человек/процент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33/(100%)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Человек/процент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 w:rsidP="00EA22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22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A22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работник/воспитанник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Человек/человек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музыкального руководителя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-учителя-логопеда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-учителя-дефектолога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-педагога-психолога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6AB2" w:rsidTr="00286AB2">
        <w:tc>
          <w:tcPr>
            <w:tcW w:w="9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-физкультурного зала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(используется музыкальный)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-музыкального зала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86AB2" w:rsidTr="00286AB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прогулочных площадок, которые оснащены так, чтобы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потребность воспитанников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активности и игровой деятельности на улице.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B2" w:rsidRDefault="0028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B2" w:rsidRDefault="00286A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286AB2" w:rsidRDefault="00286AB2" w:rsidP="00286A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79E" w:rsidRDefault="00286AB2" w:rsidP="00286AB2">
      <w:r>
        <w:rPr>
          <w:rFonts w:ascii="Times New Roman" w:hAnsi="Times New Roman" w:cs="Times New Roman"/>
          <w:sz w:val="28"/>
          <w:szCs w:val="28"/>
        </w:rPr>
        <w:t xml:space="preserve"> Анализ показателей указывает на то, что Детский сад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 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</w:p>
    <w:sectPr w:rsidR="005B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0C0"/>
    <w:multiLevelType w:val="hybridMultilevel"/>
    <w:tmpl w:val="8C52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334B1"/>
    <w:multiLevelType w:val="hybridMultilevel"/>
    <w:tmpl w:val="070CD1B2"/>
    <w:lvl w:ilvl="0" w:tplc="656441EA">
      <w:start w:val="1"/>
      <w:numFmt w:val="decimal"/>
      <w:lvlText w:val="%1)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23"/>
    <w:rsid w:val="000C61C3"/>
    <w:rsid w:val="002670AF"/>
    <w:rsid w:val="00286AB2"/>
    <w:rsid w:val="003B7123"/>
    <w:rsid w:val="00522BF4"/>
    <w:rsid w:val="005B579E"/>
    <w:rsid w:val="005D6B98"/>
    <w:rsid w:val="005E7B57"/>
    <w:rsid w:val="00663D3F"/>
    <w:rsid w:val="00690321"/>
    <w:rsid w:val="00807328"/>
    <w:rsid w:val="0096672B"/>
    <w:rsid w:val="009F5BD4"/>
    <w:rsid w:val="00A710BD"/>
    <w:rsid w:val="00C848CD"/>
    <w:rsid w:val="00D57760"/>
    <w:rsid w:val="00D61B66"/>
    <w:rsid w:val="00E857AD"/>
    <w:rsid w:val="00EA22EC"/>
    <w:rsid w:val="00F8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A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6AB2"/>
    <w:pPr>
      <w:ind w:left="720"/>
      <w:contextualSpacing/>
    </w:pPr>
  </w:style>
  <w:style w:type="table" w:styleId="a5">
    <w:name w:val="Table Grid"/>
    <w:basedOn w:val="a1"/>
    <w:uiPriority w:val="59"/>
    <w:rsid w:val="00286A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A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6AB2"/>
    <w:pPr>
      <w:ind w:left="720"/>
      <w:contextualSpacing/>
    </w:pPr>
  </w:style>
  <w:style w:type="table" w:styleId="a5">
    <w:name w:val="Table Grid"/>
    <w:basedOn w:val="a1"/>
    <w:uiPriority w:val="59"/>
    <w:rsid w:val="00286A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3942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2025-03-31T07:43:00Z</dcterms:created>
  <dcterms:modified xsi:type="dcterms:W3CDTF">2025-03-31T07:43:00Z</dcterms:modified>
</cp:coreProperties>
</file>