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«Согласовано»                                                                                                        « Утверждаю»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На педагогическом совете                                                                                       заведующий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 xml:space="preserve">МБДОУ детский сад № 33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24F3F">
        <w:rPr>
          <w:rFonts w:ascii="Times New Roman" w:hAnsi="Times New Roman" w:cs="Times New Roman"/>
          <w:b/>
          <w:sz w:val="26"/>
          <w:szCs w:val="26"/>
        </w:rPr>
        <w:t xml:space="preserve">           МБДОУ детского сада № 33</w:t>
      </w: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«___»августа 20_____</w:t>
      </w:r>
      <w:r w:rsidRPr="00424F3F">
        <w:rPr>
          <w:rFonts w:ascii="Times New Roman" w:hAnsi="Times New Roman" w:cs="Times New Roman"/>
          <w:b/>
          <w:sz w:val="26"/>
          <w:szCs w:val="26"/>
        </w:rPr>
        <w:t xml:space="preserve"> года   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424F3F">
        <w:rPr>
          <w:rFonts w:ascii="Times New Roman" w:hAnsi="Times New Roman" w:cs="Times New Roman"/>
          <w:b/>
          <w:sz w:val="26"/>
          <w:szCs w:val="26"/>
        </w:rPr>
        <w:t xml:space="preserve">______Ю.А. </w:t>
      </w:r>
      <w:proofErr w:type="spellStart"/>
      <w:r w:rsidRPr="00424F3F">
        <w:rPr>
          <w:rFonts w:ascii="Times New Roman" w:hAnsi="Times New Roman" w:cs="Times New Roman"/>
          <w:b/>
          <w:sz w:val="26"/>
          <w:szCs w:val="26"/>
        </w:rPr>
        <w:t>Погудкина</w:t>
      </w:r>
      <w:proofErr w:type="spellEnd"/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Календарный учебный график работы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 xml:space="preserve">Муниципального бюджетного дошкольного образовательного 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Учреждения детского сада № 33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На 2025-26 учебный год</w:t>
      </w: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P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rPr>
          <w:rFonts w:ascii="Times New Roman" w:hAnsi="Times New Roman" w:cs="Times New Roman"/>
          <w:b/>
          <w:sz w:val="26"/>
          <w:szCs w:val="26"/>
        </w:rPr>
      </w:pPr>
    </w:p>
    <w:p w:rsidR="00424F3F" w:rsidRDefault="00424F3F" w:rsidP="00424F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3F">
        <w:rPr>
          <w:rFonts w:ascii="Times New Roman" w:hAnsi="Times New Roman" w:cs="Times New Roman"/>
          <w:b/>
          <w:sz w:val="26"/>
          <w:szCs w:val="26"/>
        </w:rPr>
        <w:t>Г. Тверь</w:t>
      </w:r>
    </w:p>
    <w:p w:rsidR="00424F3F" w:rsidRDefault="00424F3F" w:rsidP="00572E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7771" w:rsidRPr="00344811" w:rsidRDefault="00572E3F" w:rsidP="00572E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811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572E3F" w:rsidRDefault="00572E3F" w:rsidP="00572E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Календарный учебный  график  на 2025-26 учебный год является </w:t>
      </w:r>
    </w:p>
    <w:p w:rsidR="00572E3F" w:rsidRDefault="00572E3F" w:rsidP="00572E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локальным нормативным документом, регламентирующим общие требования </w:t>
      </w:r>
    </w:p>
    <w:p w:rsidR="00572E3F" w:rsidRDefault="00572E3F" w:rsidP="00572E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организации образовательного процесса</w:t>
      </w:r>
    </w:p>
    <w:p w:rsidR="00572E3F" w:rsidRDefault="00572E3F" w:rsidP="00572E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муниципальном бюджетном дошкольном образовательном учреждении </w:t>
      </w:r>
    </w:p>
    <w:p w:rsidR="00572E3F" w:rsidRDefault="00572E3F" w:rsidP="00572E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 33 г. Твер</w:t>
      </w:r>
      <w:proofErr w:type="gramStart"/>
      <w:r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далее по тексту МБДОУ)</w:t>
      </w:r>
    </w:p>
    <w:p w:rsidR="00572E3F" w:rsidRDefault="00572E3F" w:rsidP="00572E3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Календарный учебный график МБДОУ детского сада № 33 разработан в соответствии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572E3F" w:rsidRDefault="00572E3F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Федеральным Законом от 29.12.2012 № 273-ФЗ « Об образовании в Российской Федерации»</w:t>
      </w:r>
    </w:p>
    <w:p w:rsidR="00572E3F" w:rsidRDefault="00572E3F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Федеральным государственным образовательным стандартом дошкольного образования, утверждённого приказом Министерства Образования и науки РФ от 17 октября</w:t>
      </w:r>
      <w:r w:rsidR="00A60A1D">
        <w:rPr>
          <w:rFonts w:ascii="Times New Roman" w:hAnsi="Times New Roman" w:cs="Times New Roman"/>
          <w:sz w:val="26"/>
          <w:szCs w:val="26"/>
        </w:rPr>
        <w:t xml:space="preserve"> 2013 г.№1155( дале</w:t>
      </w:r>
      <w:proofErr w:type="gramStart"/>
      <w:r w:rsidR="00A60A1D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A60A1D">
        <w:rPr>
          <w:rFonts w:ascii="Times New Roman" w:hAnsi="Times New Roman" w:cs="Times New Roman"/>
          <w:sz w:val="26"/>
          <w:szCs w:val="26"/>
        </w:rPr>
        <w:t xml:space="preserve"> ФГОС ДО).</w:t>
      </w:r>
    </w:p>
    <w:p w:rsidR="00A60A1D" w:rsidRDefault="00A60A1D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Федеральной Образовательной Программой дошкольного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далее ФОП ДО), утвержденной Приказом Министерства просвещения РФ от 25.11.2022 г.№ 1028 « Об утверждении федеральной образовательной программы дошкольного образования».</w:t>
      </w:r>
    </w:p>
    <w:p w:rsidR="00A60A1D" w:rsidRDefault="00A60A1D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Порядком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hAnsi="Times New Roman" w:cs="Times New Roman"/>
          <w:sz w:val="26"/>
          <w:szCs w:val="26"/>
        </w:rPr>
        <w:t>м-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дошкольного образования», утвержденным приказом Министерства просвещения РФ от 31.07.2020 г. № 373.</w:t>
      </w:r>
    </w:p>
    <w:p w:rsidR="00A60A1D" w:rsidRDefault="00A60A1D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1.2.3685 – 21» 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</w:t>
      </w:r>
    </w:p>
    <w:p w:rsidR="00A60A1D" w:rsidRDefault="00A60A1D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СП2.4.3648-20 « Санитарн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эпидемиологические требования к организациям воспитания и обучения, отдыха  и оздоровления  детей и молодежи» , утвержденные постановлением Главного государственного санитарного врача РФ от 28.09.2020 № 28.</w:t>
      </w:r>
    </w:p>
    <w:p w:rsidR="00A60A1D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Инновационной программой дошкольного образования « 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Вераксы</w:t>
      </w:r>
      <w:proofErr w:type="spellEnd"/>
      <w:r>
        <w:rPr>
          <w:rFonts w:ascii="Times New Roman" w:hAnsi="Times New Roman" w:cs="Times New Roman"/>
          <w:sz w:val="26"/>
          <w:szCs w:val="26"/>
        </w:rPr>
        <w:t>, Т.С. Комаровой, М.А. Васильевой;</w:t>
      </w:r>
    </w:p>
    <w:p w:rsidR="00AB2285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Уставом МБДОУ</w:t>
      </w:r>
    </w:p>
    <w:p w:rsidR="00AB2285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Календарный учебный график составлен согласно ст.212 Трудового Кодекса Российской Федераци</w:t>
      </w:r>
      <w:proofErr w:type="gramStart"/>
      <w:r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ред.от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23.04.2012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35-ФЗ) « Нерабочие праздничные дни», производственного календаря на 2025-26 год с праздниками и выходными днями, Приказа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от 13.08.2009 №588 –н « Об утверждении порядка исчисления нормы рабочего времени на определенные календарные периоды времени(месяц, квартал, год) в зависимости от установленной продолжительности рабочего времени в неделю»</w:t>
      </w:r>
    </w:p>
    <w:p w:rsidR="00AB2285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согласно ст112Трудового Кодекса РФ, в календарном учебном графике учтены нерабочие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выходные и праздничные ) дни.</w:t>
      </w:r>
    </w:p>
    <w:p w:rsidR="00AB2285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2285" w:rsidRDefault="00AB2285" w:rsidP="00572E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660AA5" w:rsidRDefault="00660AA5" w:rsidP="00572E3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>Содержание календарного учебного графика включает в себя следующие сведения: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7421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74218">
        <w:rPr>
          <w:rFonts w:ascii="Times New Roman" w:hAnsi="Times New Roman" w:cs="Times New Roman"/>
          <w:b/>
          <w:sz w:val="26"/>
          <w:szCs w:val="26"/>
        </w:rPr>
        <w:t xml:space="preserve"> Организация образовательного процесса: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1.Режим работы МБДОУ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2.продолжительность учебного года;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3.праздничные дни;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4.мероприятия, проводимые в рамках образовательного процесса (занятия, педагогическая диагностика);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5.мероприятия</w:t>
      </w:r>
      <w:proofErr w:type="gramStart"/>
      <w:r w:rsidRPr="00C7421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74218">
        <w:rPr>
          <w:rFonts w:ascii="Times New Roman" w:hAnsi="Times New Roman" w:cs="Times New Roman"/>
          <w:sz w:val="26"/>
          <w:szCs w:val="26"/>
        </w:rPr>
        <w:t xml:space="preserve"> проводимые в летний оздоровительный период;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6.праздники и досуги, организуемые для воспитанников;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7. родительские собрания.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7421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74218">
        <w:rPr>
          <w:rFonts w:ascii="Times New Roman" w:hAnsi="Times New Roman" w:cs="Times New Roman"/>
          <w:b/>
          <w:sz w:val="26"/>
          <w:szCs w:val="26"/>
        </w:rPr>
        <w:t>. Приемные часы администрации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7421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74218">
        <w:rPr>
          <w:rFonts w:ascii="Times New Roman" w:hAnsi="Times New Roman" w:cs="Times New Roman"/>
          <w:b/>
          <w:sz w:val="26"/>
          <w:szCs w:val="26"/>
        </w:rPr>
        <w:t xml:space="preserve"> Организация образовательного процесса в МБДОУ детский сад № 33 г. Твери: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74218">
        <w:rPr>
          <w:rFonts w:ascii="Times New Roman" w:hAnsi="Times New Roman" w:cs="Times New Roman"/>
          <w:b/>
          <w:sz w:val="26"/>
          <w:szCs w:val="26"/>
        </w:rPr>
        <w:t>1.Режим работы МБДОУ детский сад № 33: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- 12 часов в ден</w:t>
      </w:r>
      <w:proofErr w:type="gramStart"/>
      <w:r w:rsidRPr="00C74218">
        <w:rPr>
          <w:rFonts w:ascii="Times New Roman" w:hAnsi="Times New Roman" w:cs="Times New Roman"/>
          <w:sz w:val="26"/>
          <w:szCs w:val="26"/>
        </w:rPr>
        <w:t>ь(</w:t>
      </w:r>
      <w:proofErr w:type="gramEnd"/>
      <w:r w:rsidRPr="00C74218">
        <w:rPr>
          <w:rFonts w:ascii="Times New Roman" w:hAnsi="Times New Roman" w:cs="Times New Roman"/>
          <w:sz w:val="26"/>
          <w:szCs w:val="26"/>
        </w:rPr>
        <w:t xml:space="preserve"> с 7.00-19.00);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продолжительность учебной недели – 5 дней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выходные дни: суббота, воскресенье, праздничные дни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74218">
        <w:rPr>
          <w:rFonts w:ascii="Times New Roman" w:hAnsi="Times New Roman" w:cs="Times New Roman"/>
          <w:b/>
          <w:sz w:val="26"/>
          <w:szCs w:val="26"/>
        </w:rPr>
        <w:t>2.Продолжительность учебного года: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-начало 2025-26 учебного года начинается  с 01 сентября 2025 года и заканчивается 31 мая 2026 года</w:t>
      </w:r>
    </w:p>
    <w:p w:rsidR="00660AA5" w:rsidRPr="00C74218" w:rsidRDefault="00660AA5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</w:t>
      </w:r>
      <w:r w:rsidR="00D55232" w:rsidRPr="00C74218">
        <w:rPr>
          <w:rFonts w:ascii="Times New Roman" w:hAnsi="Times New Roman" w:cs="Times New Roman"/>
          <w:sz w:val="26"/>
          <w:szCs w:val="26"/>
        </w:rPr>
        <w:t>количество учебных недель -38</w:t>
      </w:r>
      <w:proofErr w:type="gramStart"/>
      <w:r w:rsidR="00D55232" w:rsidRPr="00C7421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D55232" w:rsidRPr="00C74218">
        <w:rPr>
          <w:rFonts w:ascii="Times New Roman" w:hAnsi="Times New Roman" w:cs="Times New Roman"/>
          <w:sz w:val="26"/>
          <w:szCs w:val="26"/>
        </w:rPr>
        <w:t>с сентября по май)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 xml:space="preserve">- сроки проведения каникул –  01.01.2026 по 09.01.2026 года 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летний оздоровительный период – с 01.06.2026  по 31.08.2026 года</w:t>
      </w:r>
    </w:p>
    <w:p w:rsidR="00D55232" w:rsidRPr="003879E1" w:rsidRDefault="00D55232" w:rsidP="00C7421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3879E1">
        <w:rPr>
          <w:rFonts w:ascii="Times New Roman" w:hAnsi="Times New Roman" w:cs="Times New Roman"/>
          <w:b/>
          <w:sz w:val="26"/>
          <w:szCs w:val="26"/>
        </w:rPr>
        <w:t>3. Праздничные дни: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Новогодние праздники – 01.01.2026 по о8.01.2026 г.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День Защитника Отечества – 23.02.2026г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Международный женский день 8 марта- 08.03.2026 г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 xml:space="preserve">- Первомайские праздники </w:t>
      </w:r>
      <w:proofErr w:type="gramStart"/>
      <w:r w:rsidRPr="00C7421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C74218">
        <w:rPr>
          <w:rFonts w:ascii="Times New Roman" w:hAnsi="Times New Roman" w:cs="Times New Roman"/>
          <w:sz w:val="26"/>
          <w:szCs w:val="26"/>
        </w:rPr>
        <w:t>праздник Весны и труда) – 01.05.2026 г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День Победы – 09.05.2026г.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День России -12.06.2026 года</w:t>
      </w:r>
    </w:p>
    <w:p w:rsidR="00D55232" w:rsidRPr="00C74218" w:rsidRDefault="00D55232" w:rsidP="00C74218">
      <w:pPr>
        <w:pStyle w:val="a5"/>
        <w:rPr>
          <w:rFonts w:ascii="Times New Roman" w:hAnsi="Times New Roman" w:cs="Times New Roman"/>
          <w:sz w:val="26"/>
          <w:szCs w:val="26"/>
        </w:rPr>
      </w:pPr>
      <w:r w:rsidRPr="00C74218">
        <w:rPr>
          <w:rFonts w:ascii="Times New Roman" w:hAnsi="Times New Roman" w:cs="Times New Roman"/>
          <w:sz w:val="26"/>
          <w:szCs w:val="26"/>
        </w:rPr>
        <w:t>- День народного единства – 04.11.2026 г.</w:t>
      </w:r>
    </w:p>
    <w:p w:rsidR="00D92E46" w:rsidRDefault="00D92E46" w:rsidP="00660AA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4.Мероприятия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проводимые в рамках образовательного процесса:</w:t>
      </w:r>
    </w:p>
    <w:p w:rsidR="00D92E46" w:rsidRDefault="00D92E46" w:rsidP="00660A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занятий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ООД проводится по расписанию, утвержденному заведующим МБДОУ. Длительность ООД в группах согласно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2.4.3648-20 – санитарн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эпидемиологических правил и нормативов, ФОП ДО, ООП, И Устава МБДОУ.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1629"/>
        <w:gridCol w:w="1629"/>
        <w:gridCol w:w="1675"/>
        <w:gridCol w:w="1680"/>
        <w:gridCol w:w="1946"/>
      </w:tblGrid>
      <w:tr w:rsidR="00D92E46" w:rsidTr="00C74218">
        <w:tc>
          <w:tcPr>
            <w:tcW w:w="2123" w:type="dxa"/>
            <w:vMerge w:val="restart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Количество групп в МБДОУ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1 мл.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2 мл</w:t>
            </w:r>
          </w:p>
        </w:tc>
        <w:tc>
          <w:tcPr>
            <w:tcW w:w="1675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680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946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 w:rsidRPr="00D92E46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</w:tr>
      <w:tr w:rsidR="00D92E46" w:rsidTr="00C74218">
        <w:tc>
          <w:tcPr>
            <w:tcW w:w="2123" w:type="dxa"/>
            <w:vMerge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5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4218" w:rsidTr="00C74218">
        <w:tc>
          <w:tcPr>
            <w:tcW w:w="2123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 допустимый объем недельной образовательной нагрузки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кол-во </w:t>
            </w:r>
            <w:r>
              <w:rPr>
                <w:rFonts w:ascii="Times New Roman" w:hAnsi="Times New Roman" w:cs="Times New Roman"/>
              </w:rPr>
              <w:lastRenderedPageBreak/>
              <w:t>занятий)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5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0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46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74218" w:rsidTr="00C74218">
        <w:tc>
          <w:tcPr>
            <w:tcW w:w="2123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Начало занятия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629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675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680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946" w:type="dxa"/>
          </w:tcPr>
          <w:p w:rsidR="00D92E46" w:rsidRPr="00D92E46" w:rsidRDefault="00D92E46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C74218" w:rsidTr="0033444C">
        <w:tc>
          <w:tcPr>
            <w:tcW w:w="2123" w:type="dxa"/>
            <w:vMerge w:val="restart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занятий в мин.</w:t>
            </w:r>
          </w:p>
        </w:tc>
        <w:tc>
          <w:tcPr>
            <w:tcW w:w="8559" w:type="dxa"/>
            <w:gridSpan w:val="5"/>
          </w:tcPr>
          <w:p w:rsidR="00C74218" w:rsidRPr="00D92E46" w:rsidRDefault="00C74218" w:rsidP="00C74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C74218" w:rsidTr="00C74218">
        <w:tc>
          <w:tcPr>
            <w:tcW w:w="2123" w:type="dxa"/>
            <w:vMerge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9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5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0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6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74218" w:rsidTr="008A50BD">
        <w:tc>
          <w:tcPr>
            <w:tcW w:w="2123" w:type="dxa"/>
            <w:vMerge w:val="restart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между занятиями не менее</w:t>
            </w:r>
          </w:p>
        </w:tc>
        <w:tc>
          <w:tcPr>
            <w:tcW w:w="8559" w:type="dxa"/>
            <w:gridSpan w:val="5"/>
          </w:tcPr>
          <w:p w:rsidR="00C74218" w:rsidRPr="00D92E46" w:rsidRDefault="00C74218" w:rsidP="00C74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C74218" w:rsidTr="00C74218">
        <w:tc>
          <w:tcPr>
            <w:tcW w:w="2123" w:type="dxa"/>
            <w:vMerge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9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5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0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50мин или 75 при организации занятия после дневного сна</w:t>
            </w:r>
          </w:p>
        </w:tc>
        <w:tc>
          <w:tcPr>
            <w:tcW w:w="1946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C74218" w:rsidTr="00244A93">
        <w:tc>
          <w:tcPr>
            <w:tcW w:w="2123" w:type="dxa"/>
            <w:vMerge w:val="restart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проведения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дигностики</w:t>
            </w:r>
            <w:proofErr w:type="spellEnd"/>
          </w:p>
        </w:tc>
        <w:tc>
          <w:tcPr>
            <w:tcW w:w="1629" w:type="dxa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01.10.по 31.10 25 г</w:t>
            </w:r>
          </w:p>
        </w:tc>
        <w:tc>
          <w:tcPr>
            <w:tcW w:w="6930" w:type="dxa"/>
            <w:gridSpan w:val="4"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01.09.2025 по 15.09.2025</w:t>
            </w:r>
          </w:p>
        </w:tc>
      </w:tr>
      <w:tr w:rsidR="00C74218" w:rsidTr="00C87624">
        <w:tc>
          <w:tcPr>
            <w:tcW w:w="2123" w:type="dxa"/>
            <w:vMerge/>
          </w:tcPr>
          <w:p w:rsidR="00C74218" w:rsidRPr="00D92E46" w:rsidRDefault="00C74218" w:rsidP="00660A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9" w:type="dxa"/>
            <w:gridSpan w:val="5"/>
          </w:tcPr>
          <w:p w:rsidR="00C74218" w:rsidRPr="00D92E46" w:rsidRDefault="00C74218" w:rsidP="00C74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13.05.26- 24.05.26</w:t>
            </w:r>
          </w:p>
        </w:tc>
      </w:tr>
    </w:tbl>
    <w:p w:rsidR="00D92E46" w:rsidRDefault="00D92E46" w:rsidP="00660AA5">
      <w:pPr>
        <w:jc w:val="both"/>
        <w:rPr>
          <w:rFonts w:ascii="Times New Roman" w:hAnsi="Times New Roman" w:cs="Times New Roman"/>
        </w:rPr>
      </w:pPr>
    </w:p>
    <w:p w:rsidR="00C74218" w:rsidRDefault="00C74218" w:rsidP="00660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Занятия для детей 5-6 лет могут </w:t>
      </w:r>
      <w:proofErr w:type="gramStart"/>
      <w:r>
        <w:rPr>
          <w:rFonts w:ascii="Times New Roman" w:hAnsi="Times New Roman" w:cs="Times New Roman"/>
        </w:rPr>
        <w:t>проводится</w:t>
      </w:r>
      <w:proofErr w:type="gramEnd"/>
      <w:r>
        <w:rPr>
          <w:rFonts w:ascii="Times New Roman" w:hAnsi="Times New Roman" w:cs="Times New Roman"/>
        </w:rPr>
        <w:t xml:space="preserve"> во второй половине дня после дневного сна, длительность этих занятий не более 25 минут.</w:t>
      </w:r>
    </w:p>
    <w:p w:rsidR="00C74218" w:rsidRDefault="00C74218" w:rsidP="00660AA5">
      <w:pPr>
        <w:jc w:val="both"/>
        <w:rPr>
          <w:rFonts w:ascii="Times New Roman" w:hAnsi="Times New Roman" w:cs="Times New Roman"/>
        </w:rPr>
      </w:pPr>
    </w:p>
    <w:p w:rsidR="00C74218" w:rsidRDefault="00C74218" w:rsidP="00660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профилактики утомления детей между периодами ООД проводятся физкультурные минутки, музыкальные занятия, динамические паузы.</w:t>
      </w:r>
    </w:p>
    <w:p w:rsidR="00D11A63" w:rsidRPr="00D11A63" w:rsidRDefault="00D11A63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63">
        <w:rPr>
          <w:rFonts w:ascii="Times New Roman" w:hAnsi="Times New Roman" w:cs="Times New Roman"/>
          <w:b/>
          <w:sz w:val="24"/>
          <w:szCs w:val="24"/>
        </w:rPr>
        <w:t>5. Мероприятия</w:t>
      </w:r>
      <w:proofErr w:type="gramStart"/>
      <w:r w:rsidRPr="00D11A6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D11A63">
        <w:rPr>
          <w:rFonts w:ascii="Times New Roman" w:hAnsi="Times New Roman" w:cs="Times New Roman"/>
          <w:b/>
          <w:sz w:val="24"/>
          <w:szCs w:val="24"/>
        </w:rPr>
        <w:t xml:space="preserve"> проводимые в летний оздоровительный период:</w:t>
      </w:r>
    </w:p>
    <w:p w:rsidR="00D11A63" w:rsidRPr="00D11A63" w:rsidRDefault="00D11A63" w:rsidP="00660AA5">
      <w:pPr>
        <w:jc w:val="both"/>
        <w:rPr>
          <w:rFonts w:ascii="Times New Roman" w:hAnsi="Times New Roman" w:cs="Times New Roman"/>
          <w:sz w:val="24"/>
          <w:szCs w:val="24"/>
        </w:rPr>
      </w:pPr>
      <w:r w:rsidRPr="00D11A6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1A63">
        <w:rPr>
          <w:rFonts w:ascii="Times New Roman" w:hAnsi="Times New Roman" w:cs="Times New Roman"/>
          <w:sz w:val="24"/>
          <w:szCs w:val="24"/>
        </w:rP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 с учетом климатических условий региона. В летний оздоровительный период с детьми организуются подвижные игры, соревнования, экскурсии, праздники, тематические развлечения, музыкальные и физкультурные занятия и развлечения, оздоровительные мероприятия с максимальным пребыванием детей на свежем воздухе.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11A63" w:rsidRPr="00D11A63" w:rsidTr="00D11A63"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D11A63" w:rsidRPr="00D11A63" w:rsidTr="00D11A63"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По плану педагогов и по плану работы в летний оздоровительный период</w:t>
            </w:r>
          </w:p>
        </w:tc>
      </w:tr>
      <w:tr w:rsidR="00D11A63" w:rsidRPr="00D11A63" w:rsidTr="00D11A63"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воспитанников</w:t>
            </w:r>
          </w:p>
        </w:tc>
        <w:tc>
          <w:tcPr>
            <w:tcW w:w="5341" w:type="dxa"/>
          </w:tcPr>
          <w:p w:rsidR="00D11A63" w:rsidRPr="00D11A63" w:rsidRDefault="00D11A63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3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</w:tbl>
    <w:p w:rsidR="00D11A63" w:rsidRPr="00D11A63" w:rsidRDefault="00D11A63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A63" w:rsidRDefault="00D11A63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6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Праздники и досуги, организуемые для воспитанников:</w:t>
      </w:r>
    </w:p>
    <w:p w:rsidR="00D11A63" w:rsidRDefault="00D11A63" w:rsidP="00660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Праздники</w:t>
      </w:r>
      <w:r w:rsidR="00D86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досуги для воспитанников в течение учебного года планируются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Годовым планом работы МБДОУ и календарным планом воспитательной работы.</w:t>
      </w:r>
    </w:p>
    <w:p w:rsidR="00D11A63" w:rsidRDefault="00D11A63" w:rsidP="00660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Перечень основных государственных и народных праздников, </w:t>
      </w:r>
      <w:r w:rsidR="00D8648D">
        <w:rPr>
          <w:rFonts w:ascii="Times New Roman" w:hAnsi="Times New Roman" w:cs="Times New Roman"/>
          <w:sz w:val="24"/>
          <w:szCs w:val="24"/>
        </w:rPr>
        <w:t>памятных дат в календарном плане воспитательной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8648D" w:rsidTr="00D8648D"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воспитатель и всех дошкольных работников</w:t>
            </w:r>
          </w:p>
        </w:tc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театра</w:t>
            </w:r>
          </w:p>
        </w:tc>
      </w:tr>
      <w:tr w:rsidR="00D8648D" w:rsidTr="00D8648D"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людей; Международный день музыки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отца в России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Земли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пожарной охраны</w:t>
            </w:r>
          </w:p>
        </w:tc>
      </w:tr>
      <w:tr w:rsidR="00D8648D" w:rsidTr="00D8648D"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Ноябрь: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в России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Государственного герба РФ</w:t>
            </w:r>
          </w:p>
        </w:tc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Весны и труда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</w:t>
            </w:r>
          </w:p>
        </w:tc>
      </w:tr>
      <w:tr w:rsidR="00D8648D" w:rsidTr="00D8648D">
        <w:tc>
          <w:tcPr>
            <w:tcW w:w="5341" w:type="dxa"/>
          </w:tcPr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Декабрь:</w:t>
            </w:r>
          </w:p>
          <w:p w:rsid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неизвестного солдата; Международный день инвалида</w:t>
            </w:r>
          </w:p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художника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освобождения города Калинина от немецко-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  <w:p w:rsidR="00D8648D" w:rsidRPr="00D8648D" w:rsidRDefault="00D8648D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Июнь: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русского языка, день рождения великого русского поэта А.С. Пушкина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 – День города Твери</w:t>
            </w:r>
          </w:p>
        </w:tc>
      </w:tr>
      <w:tr w:rsidR="00D8648D" w:rsidTr="00D8648D">
        <w:tc>
          <w:tcPr>
            <w:tcW w:w="5341" w:type="dxa"/>
          </w:tcPr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Январь: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 Новый год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 Христово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полного освобождения Ленинграда от фашисткой блокады(акция 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Блокадный хлеб»)</w:t>
            </w:r>
            <w:proofErr w:type="gramEnd"/>
          </w:p>
        </w:tc>
        <w:tc>
          <w:tcPr>
            <w:tcW w:w="5341" w:type="dxa"/>
          </w:tcPr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Июль: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D8648D" w:rsidTr="00D8648D">
        <w:tc>
          <w:tcPr>
            <w:tcW w:w="5341" w:type="dxa"/>
          </w:tcPr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Февраль: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родного языка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D8648D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Август:</w:t>
            </w:r>
          </w:p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физкультурника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РФ</w:t>
            </w:r>
          </w:p>
          <w:p w:rsidR="006B45D9" w:rsidRPr="006B45D9" w:rsidRDefault="006B45D9" w:rsidP="00660A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8648D" w:rsidRDefault="00D8648D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5D9" w:rsidRDefault="006B45D9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7.родительские собрания: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B45D9" w:rsidTr="006B45D9"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собрание</w:t>
            </w:r>
          </w:p>
        </w:tc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B45D9" w:rsidTr="006B45D9"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собрание</w:t>
            </w:r>
          </w:p>
        </w:tc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6B45D9" w:rsidTr="006B45D9"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собрание</w:t>
            </w:r>
          </w:p>
        </w:tc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B45D9" w:rsidTr="006B45D9"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 младшей группы проводится дополнительное собрание по адаптации</w:t>
            </w:r>
          </w:p>
        </w:tc>
        <w:tc>
          <w:tcPr>
            <w:tcW w:w="5341" w:type="dxa"/>
          </w:tcPr>
          <w:p w:rsidR="006B45D9" w:rsidRDefault="006B45D9" w:rsidP="0066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6B45D9" w:rsidRDefault="006B45D9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F3F" w:rsidRDefault="00424F3F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F3F" w:rsidRDefault="00424F3F" w:rsidP="00660A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F3F" w:rsidRPr="00424F3F" w:rsidRDefault="00424F3F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11" w:rsidRPr="006B45D9" w:rsidRDefault="00344811" w:rsidP="00660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24F3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344811" w:rsidRPr="006B45D9" w:rsidSect="00572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5ABD"/>
    <w:multiLevelType w:val="hybridMultilevel"/>
    <w:tmpl w:val="E7AEC5D4"/>
    <w:lvl w:ilvl="0" w:tplc="F8322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2B"/>
    <w:rsid w:val="00327771"/>
    <w:rsid w:val="00344811"/>
    <w:rsid w:val="003879E1"/>
    <w:rsid w:val="00424F3F"/>
    <w:rsid w:val="0051112B"/>
    <w:rsid w:val="00572E3F"/>
    <w:rsid w:val="00660AA5"/>
    <w:rsid w:val="006B45D9"/>
    <w:rsid w:val="00A60A1D"/>
    <w:rsid w:val="00AB2285"/>
    <w:rsid w:val="00C74218"/>
    <w:rsid w:val="00D11A63"/>
    <w:rsid w:val="00D55232"/>
    <w:rsid w:val="00D8648D"/>
    <w:rsid w:val="00D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A5"/>
    <w:pPr>
      <w:ind w:left="720"/>
      <w:contextualSpacing/>
    </w:pPr>
  </w:style>
  <w:style w:type="table" w:styleId="a4">
    <w:name w:val="Table Grid"/>
    <w:basedOn w:val="a1"/>
    <w:uiPriority w:val="59"/>
    <w:rsid w:val="00D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42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A5"/>
    <w:pPr>
      <w:ind w:left="720"/>
      <w:contextualSpacing/>
    </w:pPr>
  </w:style>
  <w:style w:type="table" w:styleId="a4">
    <w:name w:val="Table Grid"/>
    <w:basedOn w:val="a1"/>
    <w:uiPriority w:val="59"/>
    <w:rsid w:val="00D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42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7EA8-71CB-42C5-8B74-B25FF13C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2025-07-03T12:55:00Z</cp:lastPrinted>
  <dcterms:created xsi:type="dcterms:W3CDTF">2025-07-03T08:25:00Z</dcterms:created>
  <dcterms:modified xsi:type="dcterms:W3CDTF">2025-07-10T07:13:00Z</dcterms:modified>
</cp:coreProperties>
</file>